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635C37" w14:textId="6A4C438D" w:rsidR="008E6E28" w:rsidRDefault="000131D1" w:rsidP="009B2857">
      <w:pPr>
        <w:spacing w:line="0" w:lineRule="atLeast"/>
        <w:ind w:right="-7"/>
        <w:rPr>
          <w:rFonts w:ascii="Arial" w:eastAsia="Arial" w:hAnsi="Arial"/>
          <w:b/>
          <w:sz w:val="22"/>
          <w:szCs w:val="22"/>
        </w:rPr>
      </w:pPr>
      <w:r w:rsidRPr="005F18A3">
        <w:rPr>
          <w:rFonts w:ascii="Arial" w:eastAsia="Arial" w:hAnsi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5E91B4C" wp14:editId="1B7D297A">
            <wp:simplePos x="0" y="0"/>
            <wp:positionH relativeFrom="margin">
              <wp:align>left</wp:align>
            </wp:positionH>
            <wp:positionV relativeFrom="paragraph">
              <wp:posOffset>303</wp:posOffset>
            </wp:positionV>
            <wp:extent cx="805815" cy="1120140"/>
            <wp:effectExtent l="0" t="0" r="0" b="3810"/>
            <wp:wrapSquare wrapText="bothSides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30635" w14:textId="6E3109A7" w:rsidR="008E6E28" w:rsidRDefault="00890EAD" w:rsidP="009B2857">
      <w:pPr>
        <w:spacing w:line="0" w:lineRule="atLeast"/>
        <w:ind w:right="-7"/>
        <w:rPr>
          <w:rFonts w:ascii="Arial" w:eastAsia="Arial" w:hAnsi="Arial"/>
          <w:b/>
          <w:sz w:val="22"/>
          <w:szCs w:val="22"/>
        </w:rPr>
      </w:pPr>
      <w:r w:rsidRPr="008E6E28">
        <w:rPr>
          <w:rFonts w:ascii="Arial" w:eastAsia="Arial" w:hAnsi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7979C0C" wp14:editId="44DFC7B4">
            <wp:simplePos x="0" y="0"/>
            <wp:positionH relativeFrom="column">
              <wp:posOffset>1314450</wp:posOffset>
            </wp:positionH>
            <wp:positionV relativeFrom="paragraph">
              <wp:posOffset>9525</wp:posOffset>
            </wp:positionV>
            <wp:extent cx="3223260" cy="312420"/>
            <wp:effectExtent l="0" t="0" r="0" b="0"/>
            <wp:wrapTight wrapText="bothSides">
              <wp:wrapPolygon edited="0">
                <wp:start x="0" y="0"/>
                <wp:lineTo x="0" y="19756"/>
                <wp:lineTo x="2170" y="19756"/>
                <wp:lineTo x="21447" y="17122"/>
                <wp:lineTo x="21447" y="2634"/>
                <wp:lineTo x="2298" y="0"/>
                <wp:lineTo x="0" y="0"/>
              </wp:wrapPolygon>
            </wp:wrapTight>
            <wp:docPr id="14" name="Picture 14" descr="cid:image002.png@01D43946.5F5B4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3946.5F5B4D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0A44E" w14:textId="0A3BAAFC" w:rsidR="008E6E28" w:rsidRDefault="008E6E28" w:rsidP="009B2857">
      <w:pPr>
        <w:spacing w:line="0" w:lineRule="atLeast"/>
        <w:ind w:right="-7"/>
        <w:rPr>
          <w:rFonts w:ascii="Arial" w:eastAsia="Arial" w:hAnsi="Arial"/>
          <w:b/>
          <w:sz w:val="22"/>
          <w:szCs w:val="22"/>
        </w:rPr>
      </w:pPr>
    </w:p>
    <w:p w14:paraId="5885FCD4" w14:textId="63EAE4DC" w:rsidR="008E6E28" w:rsidRDefault="008E6E28" w:rsidP="009B2857">
      <w:pPr>
        <w:spacing w:line="0" w:lineRule="atLeast"/>
        <w:ind w:right="-7"/>
        <w:rPr>
          <w:rFonts w:ascii="Arial" w:eastAsia="Arial" w:hAnsi="Arial"/>
          <w:b/>
          <w:sz w:val="22"/>
          <w:szCs w:val="22"/>
        </w:rPr>
      </w:pPr>
    </w:p>
    <w:p w14:paraId="09976AED" w14:textId="51F0082A" w:rsidR="008E6E28" w:rsidRDefault="008E6E28" w:rsidP="009B2857">
      <w:pPr>
        <w:spacing w:line="0" w:lineRule="atLeast"/>
        <w:ind w:right="-7"/>
        <w:rPr>
          <w:rFonts w:ascii="Arial" w:eastAsia="Arial" w:hAnsi="Arial"/>
          <w:b/>
          <w:sz w:val="22"/>
          <w:szCs w:val="22"/>
        </w:rPr>
      </w:pPr>
    </w:p>
    <w:p w14:paraId="007613D8" w14:textId="4CE3FE1D" w:rsidR="008E6E28" w:rsidRDefault="008E6E28" w:rsidP="009B2857">
      <w:pPr>
        <w:spacing w:line="0" w:lineRule="atLeast"/>
        <w:ind w:right="-7"/>
        <w:rPr>
          <w:rFonts w:ascii="Arial" w:eastAsia="Arial" w:hAnsi="Arial"/>
          <w:b/>
          <w:sz w:val="22"/>
          <w:szCs w:val="22"/>
        </w:rPr>
      </w:pPr>
    </w:p>
    <w:p w14:paraId="619884A9" w14:textId="77777777" w:rsidR="008E6E28" w:rsidRDefault="008E6E28" w:rsidP="009B2857">
      <w:pPr>
        <w:spacing w:line="0" w:lineRule="atLeast"/>
        <w:ind w:right="-7"/>
        <w:rPr>
          <w:rFonts w:ascii="Arial" w:eastAsia="Arial" w:hAnsi="Arial"/>
          <w:b/>
          <w:sz w:val="22"/>
          <w:szCs w:val="22"/>
        </w:rPr>
      </w:pPr>
    </w:p>
    <w:p w14:paraId="184B4001" w14:textId="159D4006" w:rsidR="008E6E28" w:rsidRPr="00C0305E" w:rsidRDefault="008E6E28" w:rsidP="00292E62">
      <w:pPr>
        <w:spacing w:line="0" w:lineRule="atLeast"/>
        <w:ind w:right="-7"/>
        <w:jc w:val="center"/>
        <w:rPr>
          <w:rFonts w:ascii="Arial" w:eastAsia="Arial" w:hAnsi="Arial"/>
          <w:b/>
          <w:sz w:val="28"/>
          <w:szCs w:val="28"/>
        </w:rPr>
      </w:pPr>
      <w:r w:rsidRPr="00C0305E">
        <w:rPr>
          <w:rFonts w:ascii="Arial" w:eastAsia="Arial" w:hAnsi="Arial"/>
          <w:b/>
          <w:sz w:val="28"/>
          <w:szCs w:val="28"/>
        </w:rPr>
        <w:t xml:space="preserve">Call for participants to workshop </w:t>
      </w:r>
      <w:r w:rsidRPr="008E6E28">
        <w:rPr>
          <w:rFonts w:ascii="Arial" w:eastAsia="Arial" w:hAnsi="Arial"/>
          <w:b/>
          <w:sz w:val="28"/>
          <w:szCs w:val="28"/>
        </w:rPr>
        <w:t>on</w:t>
      </w:r>
      <w:r>
        <w:rPr>
          <w:rFonts w:ascii="Arial" w:eastAsia="Arial" w:hAnsi="Arial"/>
          <w:b/>
          <w:sz w:val="28"/>
          <w:szCs w:val="28"/>
        </w:rPr>
        <w:br/>
      </w:r>
      <w:r w:rsidRPr="008E6E28">
        <w:rPr>
          <w:rFonts w:ascii="Arial" w:eastAsia="Arial" w:hAnsi="Arial"/>
          <w:b/>
          <w:sz w:val="28"/>
          <w:szCs w:val="28"/>
        </w:rPr>
        <w:t>Bioinformatics and Wheat Genomics II</w:t>
      </w:r>
      <w:r w:rsidR="00372474">
        <w:rPr>
          <w:rFonts w:ascii="Arial" w:eastAsia="Arial" w:hAnsi="Arial"/>
          <w:b/>
          <w:sz w:val="28"/>
          <w:szCs w:val="28"/>
        </w:rPr>
        <w:t>I</w:t>
      </w:r>
    </w:p>
    <w:p w14:paraId="66C20C08" w14:textId="326A751B" w:rsidR="00B30799" w:rsidRPr="00DE5D2B" w:rsidRDefault="00B30799" w:rsidP="009B2857">
      <w:pPr>
        <w:spacing w:line="0" w:lineRule="atLeast"/>
        <w:ind w:right="-7"/>
        <w:outlineLvl w:val="0"/>
        <w:rPr>
          <w:rFonts w:ascii="Arial" w:eastAsia="Arial" w:hAnsi="Arial"/>
          <w:b/>
          <w:sz w:val="22"/>
          <w:szCs w:val="22"/>
        </w:rPr>
      </w:pPr>
    </w:p>
    <w:p w14:paraId="0548733B" w14:textId="7C7031F9" w:rsidR="00022573" w:rsidRPr="00DE5D2B" w:rsidRDefault="00022573" w:rsidP="00022573">
      <w:pPr>
        <w:spacing w:line="239" w:lineRule="auto"/>
        <w:ind w:right="-7"/>
        <w:outlineLvl w:val="0"/>
        <w:rPr>
          <w:rFonts w:ascii="Arial" w:eastAsia="Arial" w:hAnsi="Arial"/>
          <w:b/>
          <w:sz w:val="22"/>
          <w:szCs w:val="22"/>
        </w:rPr>
      </w:pPr>
      <w:r w:rsidRPr="00DE5D2B">
        <w:rPr>
          <w:rFonts w:ascii="Arial" w:eastAsia="Arial" w:hAnsi="Arial"/>
          <w:b/>
          <w:sz w:val="22"/>
          <w:szCs w:val="22"/>
        </w:rPr>
        <w:t>SA coordinator [Dr Renée Prins]:</w:t>
      </w:r>
    </w:p>
    <w:p w14:paraId="3D5471E3" w14:textId="51556886" w:rsidR="00B30799" w:rsidRPr="00DE5D2B" w:rsidRDefault="00B30799" w:rsidP="009B2857">
      <w:pPr>
        <w:spacing w:line="0" w:lineRule="atLeast"/>
        <w:ind w:right="-7"/>
        <w:outlineLvl w:val="0"/>
        <w:rPr>
          <w:rFonts w:ascii="Arial" w:eastAsia="Arial" w:hAnsi="Arial"/>
          <w:b/>
          <w:sz w:val="22"/>
          <w:szCs w:val="22"/>
        </w:rPr>
      </w:pPr>
      <w:r w:rsidRPr="00DE5D2B">
        <w:rPr>
          <w:rFonts w:ascii="Arial" w:eastAsia="Arial" w:hAnsi="Arial"/>
          <w:b/>
          <w:sz w:val="22"/>
          <w:szCs w:val="22"/>
        </w:rPr>
        <w:t>U</w:t>
      </w:r>
      <w:r w:rsidR="0075376F" w:rsidRPr="00DE5D2B">
        <w:rPr>
          <w:rFonts w:ascii="Arial" w:eastAsia="Arial" w:hAnsi="Arial"/>
          <w:b/>
          <w:sz w:val="22"/>
          <w:szCs w:val="22"/>
        </w:rPr>
        <w:t>K coordinator [Dr Diane G.O. Saunders</w:t>
      </w:r>
      <w:r w:rsidR="007611F0">
        <w:rPr>
          <w:rFonts w:ascii="Arial" w:eastAsia="Arial" w:hAnsi="Arial"/>
          <w:b/>
          <w:sz w:val="22"/>
          <w:szCs w:val="22"/>
        </w:rPr>
        <w:t>]</w:t>
      </w:r>
      <w:r w:rsidRPr="00DE5D2B">
        <w:rPr>
          <w:rFonts w:ascii="Arial" w:eastAsia="Arial" w:hAnsi="Arial"/>
          <w:b/>
          <w:sz w:val="22"/>
          <w:szCs w:val="22"/>
        </w:rPr>
        <w:t>:</w:t>
      </w:r>
    </w:p>
    <w:p w14:paraId="3D7F4480" w14:textId="77777777" w:rsidR="00B30799" w:rsidRPr="00DE5D2B" w:rsidRDefault="00B30799" w:rsidP="009B2857">
      <w:pPr>
        <w:spacing w:line="0" w:lineRule="atLeast"/>
        <w:ind w:right="-7"/>
        <w:outlineLvl w:val="0"/>
        <w:rPr>
          <w:rFonts w:ascii="Arial" w:eastAsia="Arial" w:hAnsi="Arial"/>
          <w:b/>
          <w:sz w:val="22"/>
          <w:szCs w:val="22"/>
        </w:rPr>
      </w:pPr>
      <w:r w:rsidRPr="00DE5D2B">
        <w:rPr>
          <w:rFonts w:ascii="Arial" w:eastAsia="Arial" w:hAnsi="Arial"/>
          <w:b/>
          <w:sz w:val="22"/>
          <w:szCs w:val="22"/>
        </w:rPr>
        <w:t>Discipline:</w:t>
      </w:r>
      <w:r w:rsidR="0075376F" w:rsidRPr="00DE5D2B">
        <w:rPr>
          <w:rFonts w:ascii="Arial" w:eastAsia="Arial" w:hAnsi="Arial"/>
          <w:b/>
          <w:sz w:val="22"/>
          <w:szCs w:val="22"/>
        </w:rPr>
        <w:t xml:space="preserve"> Bioinformatics</w:t>
      </w:r>
    </w:p>
    <w:p w14:paraId="5673B824" w14:textId="7698A0FD" w:rsidR="00B30799" w:rsidRPr="00DE5D2B" w:rsidRDefault="00B30799" w:rsidP="009B2857">
      <w:pPr>
        <w:spacing w:line="0" w:lineRule="atLeast"/>
        <w:ind w:right="-7"/>
        <w:outlineLvl w:val="0"/>
        <w:rPr>
          <w:rFonts w:ascii="Arial" w:eastAsia="Arial" w:hAnsi="Arial"/>
          <w:b/>
          <w:sz w:val="22"/>
          <w:szCs w:val="22"/>
        </w:rPr>
      </w:pPr>
      <w:r w:rsidRPr="00DE5D2B">
        <w:rPr>
          <w:rFonts w:ascii="Arial" w:eastAsia="Arial" w:hAnsi="Arial"/>
          <w:b/>
          <w:sz w:val="22"/>
          <w:szCs w:val="22"/>
        </w:rPr>
        <w:t>Dates and venue:</w:t>
      </w:r>
      <w:r w:rsidR="0075376F" w:rsidRPr="00DE5D2B">
        <w:rPr>
          <w:rFonts w:ascii="Arial" w:eastAsia="Arial" w:hAnsi="Arial"/>
          <w:b/>
          <w:sz w:val="22"/>
          <w:szCs w:val="22"/>
        </w:rPr>
        <w:t xml:space="preserve"> </w:t>
      </w:r>
      <w:r w:rsidR="00372474">
        <w:rPr>
          <w:rFonts w:ascii="Arial" w:eastAsia="Arial" w:hAnsi="Arial"/>
          <w:b/>
          <w:sz w:val="22"/>
          <w:szCs w:val="22"/>
        </w:rPr>
        <w:t>2</w:t>
      </w:r>
      <w:r w:rsidR="00022573">
        <w:rPr>
          <w:rFonts w:ascii="Arial" w:eastAsia="Arial" w:hAnsi="Arial"/>
          <w:b/>
          <w:sz w:val="22"/>
          <w:szCs w:val="22"/>
        </w:rPr>
        <w:t>4</w:t>
      </w:r>
      <w:r w:rsidR="0075376F" w:rsidRPr="00DE5D2B">
        <w:rPr>
          <w:rFonts w:ascii="Arial" w:eastAsia="Arial" w:hAnsi="Arial"/>
          <w:b/>
          <w:sz w:val="22"/>
          <w:szCs w:val="22"/>
        </w:rPr>
        <w:t xml:space="preserve"> – </w:t>
      </w:r>
      <w:r w:rsidR="00372474">
        <w:rPr>
          <w:rFonts w:ascii="Arial" w:eastAsia="Arial" w:hAnsi="Arial"/>
          <w:b/>
          <w:sz w:val="22"/>
          <w:szCs w:val="22"/>
        </w:rPr>
        <w:t>2</w:t>
      </w:r>
      <w:r w:rsidR="0075376F" w:rsidRPr="00DE5D2B">
        <w:rPr>
          <w:rFonts w:ascii="Arial" w:eastAsia="Arial" w:hAnsi="Arial"/>
          <w:b/>
          <w:sz w:val="22"/>
          <w:szCs w:val="22"/>
        </w:rPr>
        <w:t xml:space="preserve">8 </w:t>
      </w:r>
      <w:r w:rsidR="00022573">
        <w:rPr>
          <w:rFonts w:ascii="Arial" w:eastAsia="Arial" w:hAnsi="Arial"/>
          <w:b/>
          <w:sz w:val="22"/>
          <w:szCs w:val="22"/>
        </w:rPr>
        <w:t xml:space="preserve">February </w:t>
      </w:r>
      <w:r w:rsidR="0075376F" w:rsidRPr="00DE5D2B">
        <w:rPr>
          <w:rFonts w:ascii="Arial" w:eastAsia="Arial" w:hAnsi="Arial"/>
          <w:b/>
          <w:sz w:val="22"/>
          <w:szCs w:val="22"/>
        </w:rPr>
        <w:t>20</w:t>
      </w:r>
      <w:r w:rsidR="00372474">
        <w:rPr>
          <w:rFonts w:ascii="Arial" w:eastAsia="Arial" w:hAnsi="Arial"/>
          <w:b/>
          <w:sz w:val="22"/>
          <w:szCs w:val="22"/>
        </w:rPr>
        <w:t>20</w:t>
      </w:r>
      <w:r w:rsidR="0075376F" w:rsidRPr="00DE5D2B">
        <w:rPr>
          <w:rFonts w:ascii="Arial" w:eastAsia="Arial" w:hAnsi="Arial"/>
          <w:b/>
          <w:sz w:val="22"/>
          <w:szCs w:val="22"/>
        </w:rPr>
        <w:t>; Worcester, SOUTH AFRICA</w:t>
      </w:r>
    </w:p>
    <w:p w14:paraId="306C2E85" w14:textId="77777777" w:rsidR="00B30799" w:rsidRPr="00DE5D2B" w:rsidRDefault="00B30799" w:rsidP="009B2857">
      <w:pPr>
        <w:spacing w:line="375" w:lineRule="exact"/>
        <w:ind w:right="-7"/>
        <w:rPr>
          <w:rFonts w:ascii="Arial" w:eastAsia="Times New Roman" w:hAnsi="Arial"/>
          <w:sz w:val="22"/>
          <w:szCs w:val="22"/>
        </w:rPr>
      </w:pPr>
    </w:p>
    <w:p w14:paraId="549055EC" w14:textId="6338A3CE" w:rsidR="003E2191" w:rsidRPr="003E2191" w:rsidRDefault="002F46D9" w:rsidP="002F46D9">
      <w:pPr>
        <w:spacing w:line="254" w:lineRule="auto"/>
        <w:ind w:right="-7" w:firstLine="1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Early in 2018, t</w:t>
      </w:r>
      <w:r w:rsidR="00B30799" w:rsidRPr="00DE5D2B">
        <w:rPr>
          <w:rFonts w:ascii="Arial" w:eastAsia="Arial" w:hAnsi="Arial"/>
          <w:sz w:val="22"/>
          <w:szCs w:val="22"/>
        </w:rPr>
        <w:t xml:space="preserve">he </w:t>
      </w:r>
      <w:r w:rsidR="003E2191" w:rsidRPr="002F46D9">
        <w:rPr>
          <w:rFonts w:ascii="Arial" w:eastAsia="Arial" w:hAnsi="Arial"/>
          <w:b/>
          <w:sz w:val="22"/>
          <w:szCs w:val="22"/>
        </w:rPr>
        <w:t>Science and Innovation</w:t>
      </w:r>
      <w:r w:rsidR="00F44656">
        <w:rPr>
          <w:rFonts w:ascii="Arial" w:eastAsia="Arial" w:hAnsi="Arial"/>
          <w:b/>
          <w:sz w:val="22"/>
          <w:szCs w:val="22"/>
        </w:rPr>
        <w:t xml:space="preserve"> Network</w:t>
      </w:r>
      <w:r w:rsidR="003E2191" w:rsidRPr="002F46D9">
        <w:rPr>
          <w:rFonts w:ascii="Arial" w:eastAsia="Arial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b/>
          <w:sz w:val="22"/>
          <w:szCs w:val="22"/>
        </w:rPr>
        <w:t>(South Africa)</w:t>
      </w:r>
      <w:r w:rsidR="00F44656">
        <w:rPr>
          <w:rFonts w:ascii="Arial" w:eastAsia="Arial" w:hAnsi="Arial"/>
          <w:sz w:val="22"/>
          <w:szCs w:val="22"/>
        </w:rPr>
        <w:t xml:space="preserve"> supported</w:t>
      </w:r>
      <w:r w:rsidR="003E2191">
        <w:rPr>
          <w:rFonts w:ascii="Arial" w:eastAsia="Arial" w:hAnsi="Arial"/>
          <w:sz w:val="22"/>
          <w:szCs w:val="22"/>
        </w:rPr>
        <w:t xml:space="preserve"> a team of five South Africans working in the wheat industry</w:t>
      </w:r>
      <w:r>
        <w:rPr>
          <w:rFonts w:ascii="Arial" w:eastAsia="Arial" w:hAnsi="Arial"/>
          <w:sz w:val="22"/>
          <w:szCs w:val="22"/>
        </w:rPr>
        <w:t xml:space="preserve"> </w:t>
      </w:r>
      <w:r w:rsidR="003E2191">
        <w:rPr>
          <w:rFonts w:ascii="Arial" w:eastAsia="Arial" w:hAnsi="Arial"/>
          <w:sz w:val="22"/>
          <w:szCs w:val="22"/>
        </w:rPr>
        <w:t>to visit leading wheat re</w:t>
      </w:r>
      <w:r w:rsidR="003E2191" w:rsidRPr="003E2191">
        <w:rPr>
          <w:rFonts w:ascii="Arial" w:eastAsia="Arial" w:hAnsi="Arial"/>
          <w:sz w:val="22"/>
          <w:szCs w:val="22"/>
        </w:rPr>
        <w:t>search centres in the UK</w:t>
      </w:r>
      <w:r w:rsidR="003D2C04">
        <w:rPr>
          <w:rFonts w:ascii="Arial" w:eastAsia="Arial" w:hAnsi="Arial"/>
          <w:sz w:val="22"/>
          <w:szCs w:val="22"/>
        </w:rPr>
        <w:t>. This was</w:t>
      </w:r>
      <w:r w:rsidR="003E2191" w:rsidRPr="003E2191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an </w:t>
      </w:r>
      <w:r w:rsidR="003E2191" w:rsidRPr="003E2191">
        <w:rPr>
          <w:rFonts w:ascii="Arial" w:eastAsia="Arial" w:hAnsi="Arial"/>
          <w:sz w:val="22"/>
          <w:szCs w:val="22"/>
        </w:rPr>
        <w:t xml:space="preserve">attempt to support the </w:t>
      </w:r>
      <w:r w:rsidR="003E2191">
        <w:rPr>
          <w:rFonts w:ascii="Arial" w:eastAsia="Arial" w:hAnsi="Arial"/>
          <w:sz w:val="22"/>
          <w:szCs w:val="22"/>
        </w:rPr>
        <w:t>r</w:t>
      </w:r>
      <w:r w:rsidR="003E2191" w:rsidRPr="003E2191">
        <w:rPr>
          <w:rFonts w:ascii="Arial" w:eastAsia="Arial" w:hAnsi="Arial"/>
          <w:sz w:val="22"/>
          <w:szCs w:val="22"/>
        </w:rPr>
        <w:t xml:space="preserve">evitalisation of the wheat industry in </w:t>
      </w:r>
      <w:r w:rsidR="003E2191">
        <w:rPr>
          <w:rFonts w:ascii="Arial" w:eastAsia="Arial" w:hAnsi="Arial"/>
          <w:sz w:val="22"/>
          <w:szCs w:val="22"/>
        </w:rPr>
        <w:t>SA</w:t>
      </w:r>
      <w:r>
        <w:rPr>
          <w:rFonts w:ascii="Arial" w:eastAsia="Arial" w:hAnsi="Arial"/>
          <w:sz w:val="22"/>
          <w:szCs w:val="22"/>
        </w:rPr>
        <w:t xml:space="preserve"> by</w:t>
      </w:r>
      <w:r w:rsidR="00A6368C">
        <w:rPr>
          <w:rFonts w:ascii="Arial" w:eastAsia="Arial" w:hAnsi="Arial"/>
          <w:sz w:val="22"/>
          <w:szCs w:val="22"/>
        </w:rPr>
        <w:t xml:space="preserve"> creat</w:t>
      </w:r>
      <w:r>
        <w:rPr>
          <w:rFonts w:ascii="Arial" w:eastAsia="Arial" w:hAnsi="Arial"/>
          <w:sz w:val="22"/>
          <w:szCs w:val="22"/>
        </w:rPr>
        <w:t>ing</w:t>
      </w:r>
      <w:r w:rsidR="00A6368C">
        <w:rPr>
          <w:rFonts w:ascii="Arial" w:eastAsia="Arial" w:hAnsi="Arial"/>
          <w:sz w:val="22"/>
          <w:szCs w:val="22"/>
        </w:rPr>
        <w:t xml:space="preserve"> a</w:t>
      </w:r>
      <w:r w:rsidR="003D2C04">
        <w:rPr>
          <w:rFonts w:ascii="Arial" w:eastAsia="Arial" w:hAnsi="Arial"/>
          <w:sz w:val="22"/>
          <w:szCs w:val="22"/>
        </w:rPr>
        <w:t>n opportunity to</w:t>
      </w:r>
      <w:r w:rsidR="00A6368C">
        <w:rPr>
          <w:rFonts w:ascii="Arial" w:eastAsia="Arial" w:hAnsi="Arial"/>
          <w:sz w:val="22"/>
          <w:szCs w:val="22"/>
        </w:rPr>
        <w:t xml:space="preserve"> estab</w:t>
      </w:r>
      <w:r w:rsidR="003E2191">
        <w:rPr>
          <w:rFonts w:ascii="Arial" w:eastAsia="Arial" w:hAnsi="Arial"/>
          <w:sz w:val="22"/>
          <w:szCs w:val="22"/>
        </w:rPr>
        <w:t>lish</w:t>
      </w:r>
      <w:r w:rsidR="003D2C0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long-</w:t>
      </w:r>
      <w:r w:rsidR="003D2C04">
        <w:rPr>
          <w:rFonts w:ascii="Arial" w:eastAsia="Arial" w:hAnsi="Arial"/>
          <w:sz w:val="22"/>
          <w:szCs w:val="22"/>
        </w:rPr>
        <w:t>term</w:t>
      </w:r>
      <w:r w:rsidR="003E2191">
        <w:rPr>
          <w:rFonts w:ascii="Arial" w:eastAsia="Arial" w:hAnsi="Arial"/>
          <w:sz w:val="22"/>
          <w:szCs w:val="22"/>
        </w:rPr>
        <w:t xml:space="preserve"> collaborations </w:t>
      </w:r>
      <w:r>
        <w:rPr>
          <w:rFonts w:ascii="Arial" w:eastAsia="Arial" w:hAnsi="Arial"/>
          <w:sz w:val="22"/>
          <w:szCs w:val="22"/>
        </w:rPr>
        <w:t xml:space="preserve">and links </w:t>
      </w:r>
      <w:r w:rsidR="003E2191">
        <w:rPr>
          <w:rFonts w:ascii="Arial" w:eastAsia="Arial" w:hAnsi="Arial"/>
          <w:sz w:val="22"/>
          <w:szCs w:val="22"/>
        </w:rPr>
        <w:t>between these centres of excellence and scientists in SA</w:t>
      </w:r>
      <w:r w:rsidR="003E2191" w:rsidRPr="003E2191">
        <w:rPr>
          <w:rFonts w:ascii="Arial" w:eastAsia="Arial" w:hAnsi="Arial"/>
          <w:sz w:val="22"/>
          <w:szCs w:val="22"/>
        </w:rPr>
        <w:t xml:space="preserve">. </w:t>
      </w:r>
      <w:r w:rsidR="00757B7D">
        <w:rPr>
          <w:rFonts w:ascii="Arial" w:eastAsia="Arial" w:hAnsi="Arial"/>
          <w:sz w:val="22"/>
          <w:szCs w:val="22"/>
        </w:rPr>
        <w:t>A</w:t>
      </w:r>
      <w:r w:rsidR="00541C0E">
        <w:rPr>
          <w:rFonts w:ascii="Arial" w:eastAsia="Arial" w:hAnsi="Arial"/>
          <w:sz w:val="22"/>
          <w:szCs w:val="22"/>
        </w:rPr>
        <w:t>s a result of the visit,</w:t>
      </w:r>
      <w:r w:rsidR="00A01761">
        <w:rPr>
          <w:rFonts w:ascii="Arial" w:eastAsia="Arial" w:hAnsi="Arial"/>
          <w:sz w:val="22"/>
          <w:szCs w:val="22"/>
        </w:rPr>
        <w:t xml:space="preserve"> a </w:t>
      </w:r>
      <w:r w:rsidR="00A6368C">
        <w:rPr>
          <w:rFonts w:ascii="Arial" w:eastAsia="Arial" w:hAnsi="Arial"/>
          <w:sz w:val="22"/>
          <w:szCs w:val="22"/>
        </w:rPr>
        <w:t>serious</w:t>
      </w:r>
      <w:r w:rsidR="00866507">
        <w:rPr>
          <w:rFonts w:ascii="Arial" w:eastAsia="Arial" w:hAnsi="Arial"/>
          <w:sz w:val="22"/>
          <w:szCs w:val="22"/>
        </w:rPr>
        <w:t xml:space="preserve"> need </w:t>
      </w:r>
      <w:r w:rsidR="00A6368C">
        <w:rPr>
          <w:rFonts w:ascii="Arial" w:eastAsia="Arial" w:hAnsi="Arial"/>
          <w:sz w:val="22"/>
          <w:szCs w:val="22"/>
        </w:rPr>
        <w:t xml:space="preserve">for training opportunities that will provide bioinformatics knowledge </w:t>
      </w:r>
      <w:r w:rsidR="00F30945">
        <w:rPr>
          <w:rFonts w:ascii="Arial" w:eastAsia="Arial" w:hAnsi="Arial"/>
          <w:sz w:val="22"/>
          <w:szCs w:val="22"/>
        </w:rPr>
        <w:t>with a l</w:t>
      </w:r>
      <w:r w:rsidR="00A6368C">
        <w:rPr>
          <w:rFonts w:ascii="Arial" w:eastAsia="Arial" w:hAnsi="Arial"/>
          <w:sz w:val="22"/>
          <w:szCs w:val="22"/>
        </w:rPr>
        <w:t>asting impact</w:t>
      </w:r>
      <w:r w:rsidR="001D115E">
        <w:rPr>
          <w:rFonts w:ascii="Arial" w:eastAsia="Arial" w:hAnsi="Arial"/>
          <w:sz w:val="22"/>
          <w:szCs w:val="22"/>
        </w:rPr>
        <w:t xml:space="preserve">, and </w:t>
      </w:r>
      <w:r>
        <w:rPr>
          <w:rFonts w:ascii="Arial" w:eastAsia="Arial" w:hAnsi="Arial"/>
          <w:sz w:val="22"/>
          <w:szCs w:val="22"/>
        </w:rPr>
        <w:t>the uptake of these skills by African researchers</w:t>
      </w:r>
      <w:r w:rsidR="001D115E">
        <w:rPr>
          <w:rFonts w:ascii="Arial" w:eastAsia="Arial" w:hAnsi="Arial"/>
          <w:sz w:val="22"/>
          <w:szCs w:val="22"/>
        </w:rPr>
        <w:t>,</w:t>
      </w:r>
      <w:r>
        <w:rPr>
          <w:rFonts w:ascii="Arial" w:eastAsia="Arial" w:hAnsi="Arial"/>
          <w:sz w:val="22"/>
          <w:szCs w:val="22"/>
        </w:rPr>
        <w:t xml:space="preserve"> </w:t>
      </w:r>
      <w:r w:rsidR="001D115E">
        <w:rPr>
          <w:rFonts w:ascii="Arial" w:eastAsia="Arial" w:hAnsi="Arial"/>
          <w:sz w:val="22"/>
          <w:szCs w:val="22"/>
        </w:rPr>
        <w:t xml:space="preserve">was </w:t>
      </w:r>
      <w:r>
        <w:rPr>
          <w:rFonts w:ascii="Arial" w:eastAsia="Arial" w:hAnsi="Arial"/>
          <w:sz w:val="22"/>
          <w:szCs w:val="22"/>
        </w:rPr>
        <w:t xml:space="preserve">identified by </w:t>
      </w:r>
      <w:r w:rsidR="00A01761">
        <w:rPr>
          <w:rFonts w:ascii="Arial" w:eastAsia="Arial" w:hAnsi="Arial"/>
          <w:sz w:val="22"/>
          <w:szCs w:val="22"/>
        </w:rPr>
        <w:t xml:space="preserve">the collective </w:t>
      </w:r>
      <w:r>
        <w:rPr>
          <w:rFonts w:ascii="Arial" w:eastAsia="Arial" w:hAnsi="Arial"/>
          <w:sz w:val="22"/>
          <w:szCs w:val="22"/>
        </w:rPr>
        <w:t xml:space="preserve">as a priority need to address. </w:t>
      </w:r>
      <w:r w:rsidR="00A01761">
        <w:rPr>
          <w:rFonts w:ascii="Arial" w:eastAsia="Arial" w:hAnsi="Arial"/>
          <w:sz w:val="22"/>
          <w:szCs w:val="22"/>
        </w:rPr>
        <w:t>The UK Science and Innovation Network</w:t>
      </w:r>
      <w:r w:rsidR="005F18A3">
        <w:rPr>
          <w:rFonts w:ascii="Arial" w:eastAsia="Arial" w:hAnsi="Arial"/>
          <w:sz w:val="22"/>
          <w:szCs w:val="22"/>
        </w:rPr>
        <w:t>, South Africa (UK SIN)</w:t>
      </w:r>
      <w:r w:rsidR="00A01761" w:rsidDel="00A01761">
        <w:rPr>
          <w:rFonts w:ascii="Arial" w:eastAsia="Arial" w:hAnsi="Arial"/>
          <w:sz w:val="22"/>
          <w:szCs w:val="22"/>
        </w:rPr>
        <w:t xml:space="preserve"> </w:t>
      </w:r>
      <w:r w:rsidR="00A01761">
        <w:rPr>
          <w:rFonts w:ascii="Arial" w:eastAsia="Arial" w:hAnsi="Arial"/>
          <w:sz w:val="22"/>
          <w:szCs w:val="22"/>
        </w:rPr>
        <w:t xml:space="preserve">has </w:t>
      </w:r>
      <w:r>
        <w:rPr>
          <w:rFonts w:ascii="Arial" w:eastAsia="Arial" w:hAnsi="Arial"/>
          <w:sz w:val="22"/>
          <w:szCs w:val="22"/>
        </w:rPr>
        <w:t>therefore decided to support efforts</w:t>
      </w:r>
      <w:r w:rsidR="006D4528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to </w:t>
      </w:r>
      <w:r w:rsidR="006D4528">
        <w:rPr>
          <w:rFonts w:ascii="Arial" w:eastAsia="Arial" w:hAnsi="Arial"/>
          <w:sz w:val="22"/>
          <w:szCs w:val="22"/>
        </w:rPr>
        <w:t>host</w:t>
      </w:r>
      <w:r>
        <w:rPr>
          <w:rFonts w:ascii="Arial" w:eastAsia="Arial" w:hAnsi="Arial"/>
          <w:sz w:val="22"/>
          <w:szCs w:val="22"/>
        </w:rPr>
        <w:t xml:space="preserve"> follow-up workshop</w:t>
      </w:r>
      <w:r w:rsidR="00372474">
        <w:rPr>
          <w:rFonts w:ascii="Arial" w:eastAsia="Arial" w:hAnsi="Arial"/>
          <w:sz w:val="22"/>
          <w:szCs w:val="22"/>
        </w:rPr>
        <w:t xml:space="preserve">s. The current workshop builds on knowledge gained from two previous workshops, initial exposure to the bioinformatics field provided by the 2017 </w:t>
      </w:r>
      <w:r w:rsidR="00372474">
        <w:rPr>
          <w:rFonts w:ascii="Arial" w:eastAsia="Arial" w:hAnsi="Arial"/>
          <w:color w:val="000000"/>
          <w:sz w:val="22"/>
          <w:szCs w:val="22"/>
        </w:rPr>
        <w:t xml:space="preserve">Newton Fund Researchers Link Workshop (Bioinformatics and Wheat Genomics) and a second workshop </w:t>
      </w:r>
      <w:r w:rsidR="00372474">
        <w:rPr>
          <w:rFonts w:ascii="Arial" w:eastAsia="Arial" w:hAnsi="Arial"/>
          <w:sz w:val="22"/>
          <w:szCs w:val="22"/>
        </w:rPr>
        <w:t>supported by the UK S</w:t>
      </w:r>
      <w:r w:rsidR="005F18A3">
        <w:rPr>
          <w:rFonts w:ascii="Arial" w:eastAsia="Arial" w:hAnsi="Arial"/>
          <w:sz w:val="22"/>
          <w:szCs w:val="22"/>
        </w:rPr>
        <w:t>IN</w:t>
      </w:r>
      <w:r w:rsidR="00372474">
        <w:rPr>
          <w:rFonts w:ascii="Arial" w:eastAsia="Arial" w:hAnsi="Arial"/>
          <w:sz w:val="22"/>
          <w:szCs w:val="22"/>
        </w:rPr>
        <w:t xml:space="preserve"> that was held in February 2019.</w:t>
      </w:r>
      <w:r w:rsidR="005F18A3">
        <w:rPr>
          <w:rFonts w:ascii="Arial" w:eastAsia="Arial" w:hAnsi="Arial"/>
          <w:sz w:val="22"/>
          <w:szCs w:val="22"/>
        </w:rPr>
        <w:t xml:space="preserve"> For the 2020 workshop, Stellenbosch University joined forces with UK SIN in co-hosting the workshop.</w:t>
      </w:r>
    </w:p>
    <w:p w14:paraId="7101290A" w14:textId="77777777" w:rsidR="003E2191" w:rsidRPr="00DE5D2B" w:rsidRDefault="003E2191" w:rsidP="009B2857">
      <w:pPr>
        <w:spacing w:line="272" w:lineRule="auto"/>
        <w:ind w:right="-7"/>
        <w:jc w:val="both"/>
        <w:rPr>
          <w:rFonts w:ascii="Arial" w:eastAsia="Arial" w:hAnsi="Arial"/>
          <w:sz w:val="22"/>
          <w:szCs w:val="22"/>
        </w:rPr>
      </w:pPr>
    </w:p>
    <w:p w14:paraId="30C8F610" w14:textId="26833798" w:rsidR="005C781F" w:rsidRDefault="00BE040E" w:rsidP="009B2857">
      <w:pPr>
        <w:spacing w:line="0" w:lineRule="atLeast"/>
        <w:ind w:left="20" w:right="-7"/>
        <w:outlineLvl w:val="0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Current w</w:t>
      </w:r>
      <w:r w:rsidR="005C781F" w:rsidRPr="00DE5D2B">
        <w:rPr>
          <w:rFonts w:ascii="Arial" w:eastAsia="Arial" w:hAnsi="Arial"/>
          <w:b/>
          <w:color w:val="000000"/>
          <w:sz w:val="22"/>
          <w:szCs w:val="22"/>
        </w:rPr>
        <w:t>orkshop aims:</w:t>
      </w:r>
    </w:p>
    <w:p w14:paraId="289492CA" w14:textId="77777777" w:rsidR="009B2857" w:rsidRPr="00DE5D2B" w:rsidRDefault="009B2857" w:rsidP="009B2857">
      <w:pPr>
        <w:spacing w:line="0" w:lineRule="atLeast"/>
        <w:ind w:left="20" w:right="-7"/>
        <w:outlineLvl w:val="0"/>
        <w:rPr>
          <w:rFonts w:ascii="Arial" w:eastAsia="Arial" w:hAnsi="Arial"/>
          <w:b/>
          <w:color w:val="000000"/>
          <w:sz w:val="22"/>
          <w:szCs w:val="22"/>
        </w:rPr>
      </w:pPr>
    </w:p>
    <w:p w14:paraId="66D01417" w14:textId="55374868" w:rsidR="005C781F" w:rsidRPr="00DE5D2B" w:rsidRDefault="000754EE" w:rsidP="009B2857">
      <w:pPr>
        <w:spacing w:line="272" w:lineRule="auto"/>
        <w:ind w:right="-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Expertise in the field of </w:t>
      </w:r>
      <w:r w:rsidR="002A3F15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ioinformatics ha</w:t>
      </w:r>
      <w:r w:rsidR="002A3F1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become indispensable in </w:t>
      </w:r>
      <w:r w:rsidR="003F6FB5">
        <w:rPr>
          <w:rFonts w:ascii="Arial" w:hAnsi="Arial"/>
          <w:sz w:val="22"/>
          <w:szCs w:val="22"/>
        </w:rPr>
        <w:t>most</w:t>
      </w:r>
      <w:r w:rsidR="002A3F15">
        <w:rPr>
          <w:rFonts w:ascii="Arial" w:hAnsi="Arial"/>
          <w:sz w:val="22"/>
          <w:szCs w:val="22"/>
        </w:rPr>
        <w:t xml:space="preserve"> genetic or genomic research </w:t>
      </w:r>
      <w:r w:rsidR="003F6FB5">
        <w:rPr>
          <w:rFonts w:ascii="Arial" w:hAnsi="Arial"/>
          <w:sz w:val="22"/>
          <w:szCs w:val="22"/>
        </w:rPr>
        <w:t>and</w:t>
      </w:r>
      <w:r w:rsidR="005E38FC">
        <w:rPr>
          <w:rFonts w:ascii="Arial" w:hAnsi="Arial"/>
          <w:sz w:val="22"/>
          <w:szCs w:val="22"/>
        </w:rPr>
        <w:t xml:space="preserve"> applied </w:t>
      </w:r>
      <w:r w:rsidR="002A3F15">
        <w:rPr>
          <w:rFonts w:ascii="Arial" w:hAnsi="Arial"/>
          <w:sz w:val="22"/>
          <w:szCs w:val="22"/>
        </w:rPr>
        <w:t>approaches.</w:t>
      </w:r>
      <w:r>
        <w:rPr>
          <w:rFonts w:ascii="Arial" w:hAnsi="Arial"/>
          <w:sz w:val="22"/>
          <w:szCs w:val="22"/>
        </w:rPr>
        <w:t xml:space="preserve"> </w:t>
      </w:r>
      <w:r w:rsidR="002A3F15">
        <w:rPr>
          <w:rFonts w:ascii="Arial" w:hAnsi="Arial"/>
          <w:sz w:val="22"/>
          <w:szCs w:val="22"/>
        </w:rPr>
        <w:t xml:space="preserve">This need has exceeded the level and rate at which </w:t>
      </w:r>
      <w:r w:rsidR="00507724">
        <w:rPr>
          <w:rFonts w:ascii="Arial" w:hAnsi="Arial"/>
          <w:sz w:val="22"/>
          <w:szCs w:val="22"/>
        </w:rPr>
        <w:t xml:space="preserve">plant genomics </w:t>
      </w:r>
      <w:r w:rsidR="002A3F15">
        <w:rPr>
          <w:rFonts w:ascii="Arial" w:hAnsi="Arial"/>
          <w:sz w:val="22"/>
          <w:szCs w:val="22"/>
        </w:rPr>
        <w:t>scientists</w:t>
      </w:r>
      <w:r w:rsidR="00507724">
        <w:rPr>
          <w:rFonts w:ascii="Arial" w:hAnsi="Arial"/>
          <w:sz w:val="22"/>
          <w:szCs w:val="22"/>
        </w:rPr>
        <w:t xml:space="preserve"> have been trained in </w:t>
      </w:r>
      <w:r w:rsidR="006C1195">
        <w:rPr>
          <w:rFonts w:ascii="Arial" w:hAnsi="Arial"/>
          <w:sz w:val="22"/>
          <w:szCs w:val="22"/>
        </w:rPr>
        <w:t xml:space="preserve">bioinformatics in </w:t>
      </w:r>
      <w:r w:rsidR="00507724">
        <w:rPr>
          <w:rFonts w:ascii="Arial" w:hAnsi="Arial"/>
          <w:sz w:val="22"/>
          <w:szCs w:val="22"/>
        </w:rPr>
        <w:t>SA.</w:t>
      </w:r>
      <w:r w:rsidR="005C781F" w:rsidRPr="00DE5D2B">
        <w:rPr>
          <w:rFonts w:ascii="Arial" w:hAnsi="Arial"/>
          <w:sz w:val="22"/>
          <w:szCs w:val="22"/>
        </w:rPr>
        <w:t xml:space="preserve"> This workshop aims </w:t>
      </w:r>
      <w:r w:rsidR="00507724">
        <w:rPr>
          <w:rFonts w:ascii="Arial" w:hAnsi="Arial"/>
          <w:sz w:val="22"/>
          <w:szCs w:val="22"/>
        </w:rPr>
        <w:t xml:space="preserve">to </w:t>
      </w:r>
      <w:r w:rsidR="0075150B">
        <w:rPr>
          <w:rFonts w:ascii="Arial" w:hAnsi="Arial"/>
          <w:sz w:val="22"/>
          <w:szCs w:val="22"/>
        </w:rPr>
        <w:t xml:space="preserve">provide much-needed hands-on training </w:t>
      </w:r>
      <w:r w:rsidR="005C781F" w:rsidRPr="00DE5D2B">
        <w:rPr>
          <w:rFonts w:ascii="Arial" w:hAnsi="Arial"/>
          <w:sz w:val="22"/>
          <w:szCs w:val="22"/>
        </w:rPr>
        <w:t xml:space="preserve">in bioinformatics, wheat genomics and sequencing technologies </w:t>
      </w:r>
      <w:r w:rsidR="006C1195">
        <w:rPr>
          <w:rFonts w:ascii="Arial" w:hAnsi="Arial"/>
          <w:sz w:val="22"/>
          <w:szCs w:val="22"/>
        </w:rPr>
        <w:t>by</w:t>
      </w:r>
      <w:r w:rsidR="005C781F" w:rsidRPr="00DE5D2B">
        <w:rPr>
          <w:rFonts w:ascii="Arial" w:hAnsi="Arial"/>
          <w:sz w:val="22"/>
          <w:szCs w:val="22"/>
        </w:rPr>
        <w:t xml:space="preserve"> leading UK </w:t>
      </w:r>
      <w:r w:rsidR="006C1195">
        <w:rPr>
          <w:rFonts w:ascii="Arial" w:hAnsi="Arial"/>
          <w:sz w:val="22"/>
          <w:szCs w:val="22"/>
        </w:rPr>
        <w:t>experts</w:t>
      </w:r>
      <w:r w:rsidR="005C781F" w:rsidRPr="00DE5D2B">
        <w:rPr>
          <w:rFonts w:ascii="Arial" w:hAnsi="Arial"/>
          <w:sz w:val="22"/>
          <w:szCs w:val="22"/>
        </w:rPr>
        <w:t xml:space="preserve"> that are highly competent</w:t>
      </w:r>
      <w:r w:rsidR="0075150B">
        <w:rPr>
          <w:rFonts w:ascii="Arial" w:hAnsi="Arial"/>
          <w:sz w:val="22"/>
          <w:szCs w:val="22"/>
        </w:rPr>
        <w:t xml:space="preserve"> researchers and experienced trainers in these fields</w:t>
      </w:r>
      <w:r w:rsidR="005C781F" w:rsidRPr="00DE5D2B">
        <w:rPr>
          <w:rFonts w:ascii="Arial" w:hAnsi="Arial"/>
          <w:sz w:val="22"/>
          <w:szCs w:val="22"/>
        </w:rPr>
        <w:t>.</w:t>
      </w:r>
      <w:r w:rsidR="00866507">
        <w:rPr>
          <w:rFonts w:ascii="Arial" w:hAnsi="Arial"/>
          <w:sz w:val="22"/>
          <w:szCs w:val="22"/>
        </w:rPr>
        <w:t xml:space="preserve"> </w:t>
      </w:r>
      <w:r w:rsidR="007611F0">
        <w:rPr>
          <w:rFonts w:ascii="Arial" w:eastAsia="Arial" w:hAnsi="Arial"/>
          <w:color w:val="000000"/>
          <w:sz w:val="22"/>
          <w:szCs w:val="22"/>
        </w:rPr>
        <w:t>Dr Burkhard Steuernagel (John Innes Centre, UK) and Dr Rob</w:t>
      </w:r>
      <w:r w:rsidR="007611F0" w:rsidRPr="007448BB">
        <w:rPr>
          <w:rFonts w:ascii="Arial" w:eastAsia="Arial" w:hAnsi="Arial"/>
          <w:color w:val="000000"/>
          <w:sz w:val="22"/>
          <w:szCs w:val="22"/>
        </w:rPr>
        <w:t>ert</w:t>
      </w:r>
      <w:r w:rsidR="007611F0">
        <w:rPr>
          <w:rFonts w:ascii="Arial" w:eastAsia="Arial" w:hAnsi="Arial"/>
          <w:color w:val="000000"/>
          <w:sz w:val="22"/>
          <w:szCs w:val="22"/>
        </w:rPr>
        <w:t xml:space="preserve"> Davey (Earlham Institute, UK), will join Dr Diane Saunders</w:t>
      </w:r>
      <w:r w:rsidR="008458E0">
        <w:rPr>
          <w:rFonts w:ascii="Arial" w:eastAsia="Arial" w:hAnsi="Arial"/>
          <w:color w:val="000000"/>
          <w:sz w:val="22"/>
          <w:szCs w:val="22"/>
        </w:rPr>
        <w:t xml:space="preserve"> (John Innes Centre, UK)</w:t>
      </w:r>
      <w:r w:rsidR="007611F0">
        <w:rPr>
          <w:rFonts w:ascii="Arial" w:eastAsia="Arial" w:hAnsi="Arial"/>
          <w:color w:val="000000"/>
          <w:sz w:val="22"/>
          <w:szCs w:val="22"/>
        </w:rPr>
        <w:t xml:space="preserve"> as workshop trainers. </w:t>
      </w:r>
      <w:r w:rsidR="00866507">
        <w:rPr>
          <w:rFonts w:ascii="Arial" w:eastAsia="Arial" w:hAnsi="Arial"/>
          <w:color w:val="000000"/>
          <w:sz w:val="22"/>
          <w:szCs w:val="22"/>
        </w:rPr>
        <w:t xml:space="preserve">The workshop will be designed </w:t>
      </w:r>
      <w:r w:rsidR="00372474">
        <w:rPr>
          <w:rFonts w:ascii="Arial" w:eastAsia="Arial" w:hAnsi="Arial"/>
          <w:color w:val="000000"/>
          <w:sz w:val="22"/>
          <w:szCs w:val="22"/>
        </w:rPr>
        <w:t xml:space="preserve">at an </w:t>
      </w:r>
      <w:r w:rsidR="00372474" w:rsidRPr="00372474">
        <w:rPr>
          <w:rFonts w:ascii="Arial" w:eastAsia="Arial" w:hAnsi="Arial"/>
          <w:color w:val="000000"/>
          <w:sz w:val="22"/>
          <w:szCs w:val="22"/>
          <w:u w:val="single"/>
        </w:rPr>
        <w:t>intermediate level</w:t>
      </w:r>
      <w:r w:rsidR="00372474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866507">
        <w:rPr>
          <w:rFonts w:ascii="Arial" w:eastAsia="Arial" w:hAnsi="Arial"/>
          <w:color w:val="000000"/>
          <w:sz w:val="22"/>
          <w:szCs w:val="22"/>
        </w:rPr>
        <w:t xml:space="preserve">around a series of practical exercises to allow the participants </w:t>
      </w:r>
      <w:r w:rsidR="000131D1">
        <w:rPr>
          <w:rFonts w:ascii="Arial" w:eastAsia="Arial" w:hAnsi="Arial"/>
          <w:color w:val="000000"/>
          <w:sz w:val="22"/>
          <w:szCs w:val="22"/>
        </w:rPr>
        <w:t xml:space="preserve">(South African citizens or African citizen’s based in South Africa at the time of the workshop) </w:t>
      </w:r>
      <w:r w:rsidR="00866507">
        <w:rPr>
          <w:rFonts w:ascii="Arial" w:eastAsia="Arial" w:hAnsi="Arial"/>
          <w:color w:val="000000"/>
          <w:sz w:val="22"/>
          <w:szCs w:val="22"/>
        </w:rPr>
        <w:t>to explore different types of bioinformatics analyses</w:t>
      </w:r>
      <w:r w:rsidR="00F30945">
        <w:rPr>
          <w:rFonts w:ascii="Arial" w:eastAsia="Arial" w:hAnsi="Arial"/>
          <w:color w:val="000000"/>
          <w:sz w:val="22"/>
          <w:szCs w:val="22"/>
        </w:rPr>
        <w:t xml:space="preserve">. </w:t>
      </w:r>
      <w:r w:rsidR="00372474">
        <w:rPr>
          <w:rFonts w:ascii="Arial" w:eastAsia="Arial" w:hAnsi="Arial"/>
          <w:color w:val="000000"/>
          <w:sz w:val="22"/>
          <w:szCs w:val="22"/>
        </w:rPr>
        <w:t xml:space="preserve">Prior basic knowledge in bioinformatics is essential and all participants </w:t>
      </w:r>
      <w:r w:rsidR="00B51060" w:rsidRPr="00B51060">
        <w:rPr>
          <w:rFonts w:ascii="Arial" w:eastAsia="Arial" w:hAnsi="Arial"/>
          <w:b/>
          <w:bCs/>
          <w:color w:val="000000"/>
          <w:sz w:val="22"/>
          <w:szCs w:val="22"/>
        </w:rPr>
        <w:t>MUST</w:t>
      </w:r>
      <w:r w:rsidR="00B51060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372474">
        <w:rPr>
          <w:rFonts w:ascii="Arial" w:eastAsia="Arial" w:hAnsi="Arial"/>
          <w:color w:val="000000"/>
          <w:sz w:val="22"/>
          <w:szCs w:val="22"/>
        </w:rPr>
        <w:t xml:space="preserve">undertake </w:t>
      </w:r>
      <w:r w:rsidR="00B51060">
        <w:rPr>
          <w:rFonts w:ascii="Arial" w:eastAsia="Arial" w:hAnsi="Arial"/>
          <w:color w:val="000000"/>
          <w:sz w:val="22"/>
          <w:szCs w:val="22"/>
        </w:rPr>
        <w:t>a series of self-directed</w:t>
      </w:r>
      <w:r w:rsidR="00372474">
        <w:rPr>
          <w:rFonts w:ascii="Arial" w:eastAsia="Arial" w:hAnsi="Arial"/>
          <w:color w:val="000000"/>
          <w:sz w:val="22"/>
          <w:szCs w:val="22"/>
        </w:rPr>
        <w:t xml:space="preserve"> pre-workshop exercises </w:t>
      </w:r>
      <w:r w:rsidR="00B51060">
        <w:rPr>
          <w:rFonts w:ascii="Arial" w:eastAsia="Arial" w:hAnsi="Arial"/>
          <w:color w:val="000000"/>
          <w:sz w:val="22"/>
          <w:szCs w:val="22"/>
        </w:rPr>
        <w:t>to ensure all are familiar with these basic concepts. These exercises will be sent to successful participants when notified</w:t>
      </w:r>
      <w:r w:rsidR="003D2357">
        <w:rPr>
          <w:rFonts w:ascii="Arial" w:eastAsia="Arial" w:hAnsi="Arial"/>
          <w:color w:val="000000"/>
          <w:sz w:val="22"/>
          <w:szCs w:val="22"/>
        </w:rPr>
        <w:t xml:space="preserve"> regarding acceptance on the course</w:t>
      </w:r>
      <w:r w:rsidR="00B51060">
        <w:rPr>
          <w:rFonts w:ascii="Arial" w:eastAsia="Arial" w:hAnsi="Arial"/>
          <w:color w:val="000000"/>
          <w:sz w:val="22"/>
          <w:szCs w:val="22"/>
        </w:rPr>
        <w:t>. This will enable the workshop to</w:t>
      </w:r>
      <w:r w:rsidR="00372474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C16039">
        <w:rPr>
          <w:rFonts w:ascii="Arial" w:eastAsia="Arial" w:hAnsi="Arial"/>
          <w:color w:val="000000"/>
          <w:sz w:val="22"/>
          <w:szCs w:val="22"/>
        </w:rPr>
        <w:t>focus on</w:t>
      </w:r>
      <w:r w:rsidR="00372474">
        <w:rPr>
          <w:rFonts w:ascii="Arial" w:eastAsia="Arial" w:hAnsi="Arial"/>
          <w:color w:val="000000"/>
          <w:sz w:val="22"/>
          <w:szCs w:val="22"/>
        </w:rPr>
        <w:t xml:space="preserve"> developing more advanced bioinformatic skills</w:t>
      </w:r>
      <w:r w:rsidR="00B51060">
        <w:rPr>
          <w:rFonts w:ascii="Arial" w:eastAsia="Arial" w:hAnsi="Arial"/>
          <w:color w:val="000000"/>
          <w:sz w:val="22"/>
          <w:szCs w:val="22"/>
        </w:rPr>
        <w:t xml:space="preserve"> and exploring advanced bioinformatic analysis</w:t>
      </w:r>
      <w:r w:rsidR="00372474">
        <w:rPr>
          <w:rFonts w:ascii="Arial" w:eastAsia="Arial" w:hAnsi="Arial"/>
          <w:color w:val="000000"/>
          <w:sz w:val="22"/>
          <w:szCs w:val="22"/>
        </w:rPr>
        <w:t xml:space="preserve">. </w:t>
      </w:r>
      <w:r w:rsidR="003D2C04">
        <w:rPr>
          <w:rFonts w:ascii="Arial" w:eastAsia="Arial" w:hAnsi="Arial"/>
          <w:color w:val="000000"/>
          <w:sz w:val="22"/>
          <w:szCs w:val="22"/>
        </w:rPr>
        <w:t xml:space="preserve">The interaction with participants will also allow SA academia </w:t>
      </w:r>
      <w:r w:rsidR="003F6FB5">
        <w:rPr>
          <w:rFonts w:ascii="Arial" w:eastAsia="Arial" w:hAnsi="Arial"/>
          <w:color w:val="000000"/>
          <w:sz w:val="22"/>
          <w:szCs w:val="22"/>
        </w:rPr>
        <w:t xml:space="preserve">to gain some insight into the needs from the local </w:t>
      </w:r>
      <w:r w:rsidR="003F6FB5" w:rsidRPr="006D4528">
        <w:rPr>
          <w:rFonts w:ascii="Arial" w:eastAsia="Arial" w:hAnsi="Arial"/>
          <w:color w:val="000000"/>
          <w:sz w:val="22"/>
          <w:szCs w:val="22"/>
        </w:rPr>
        <w:t>agricultural</w:t>
      </w:r>
      <w:r w:rsidR="003F6FB5">
        <w:rPr>
          <w:rFonts w:ascii="Arial" w:eastAsia="Arial" w:hAnsi="Arial"/>
          <w:color w:val="000000"/>
          <w:sz w:val="22"/>
          <w:szCs w:val="22"/>
        </w:rPr>
        <w:t xml:space="preserve"> science sector’s needs.</w:t>
      </w:r>
      <w:r w:rsidR="00F30945">
        <w:rPr>
          <w:rFonts w:ascii="Arial" w:eastAsia="Arial" w:hAnsi="Arial"/>
          <w:color w:val="000000"/>
          <w:sz w:val="22"/>
          <w:szCs w:val="22"/>
        </w:rPr>
        <w:t xml:space="preserve"> </w:t>
      </w:r>
    </w:p>
    <w:p w14:paraId="7C5D3888" w14:textId="6C44D7F9" w:rsidR="00B30799" w:rsidRDefault="00B30799" w:rsidP="00F30945">
      <w:pPr>
        <w:spacing w:line="0" w:lineRule="atLeast"/>
        <w:ind w:left="20" w:right="-7"/>
        <w:outlineLvl w:val="0"/>
        <w:rPr>
          <w:rFonts w:ascii="Arial" w:eastAsia="Arial" w:hAnsi="Arial"/>
          <w:b/>
          <w:color w:val="000000"/>
          <w:sz w:val="22"/>
          <w:szCs w:val="22"/>
        </w:rPr>
      </w:pPr>
    </w:p>
    <w:p w14:paraId="281E4CB7" w14:textId="2D71D9A1" w:rsidR="009E04EF" w:rsidRDefault="009E04EF" w:rsidP="00F30945">
      <w:pPr>
        <w:spacing w:line="0" w:lineRule="atLeast"/>
        <w:ind w:left="20" w:right="-7"/>
        <w:outlineLvl w:val="0"/>
        <w:rPr>
          <w:rFonts w:ascii="Arial" w:eastAsia="Arial" w:hAnsi="Arial"/>
          <w:b/>
          <w:color w:val="000000"/>
          <w:sz w:val="22"/>
          <w:szCs w:val="22"/>
        </w:rPr>
      </w:pPr>
    </w:p>
    <w:p w14:paraId="03B6C477" w14:textId="159BCDF1" w:rsidR="009E04EF" w:rsidRDefault="009E04EF" w:rsidP="00F30945">
      <w:pPr>
        <w:spacing w:line="0" w:lineRule="atLeast"/>
        <w:ind w:left="20" w:right="-7"/>
        <w:outlineLvl w:val="0"/>
        <w:rPr>
          <w:rFonts w:ascii="Arial" w:eastAsia="Arial" w:hAnsi="Arial"/>
          <w:b/>
          <w:color w:val="000000"/>
          <w:sz w:val="22"/>
          <w:szCs w:val="22"/>
        </w:rPr>
      </w:pPr>
    </w:p>
    <w:p w14:paraId="15385FAF" w14:textId="77777777" w:rsidR="009E04EF" w:rsidRPr="00F30945" w:rsidRDefault="009E04EF" w:rsidP="00F30945">
      <w:pPr>
        <w:spacing w:line="0" w:lineRule="atLeast"/>
        <w:ind w:left="20" w:right="-7"/>
        <w:outlineLvl w:val="0"/>
        <w:rPr>
          <w:rFonts w:ascii="Arial" w:eastAsia="Arial" w:hAnsi="Arial"/>
          <w:b/>
          <w:color w:val="000000"/>
          <w:sz w:val="22"/>
          <w:szCs w:val="22"/>
        </w:rPr>
      </w:pPr>
    </w:p>
    <w:p w14:paraId="4F393E87" w14:textId="6D3C08EA" w:rsidR="00BA3E62" w:rsidRPr="00F30945" w:rsidRDefault="00BA3E62" w:rsidP="00F30945">
      <w:pPr>
        <w:spacing w:line="0" w:lineRule="atLeast"/>
        <w:ind w:left="20" w:right="-7"/>
        <w:outlineLvl w:val="0"/>
        <w:rPr>
          <w:rFonts w:ascii="Arial" w:eastAsia="Arial" w:hAnsi="Arial"/>
          <w:b/>
          <w:color w:val="000000"/>
          <w:sz w:val="22"/>
          <w:szCs w:val="22"/>
        </w:rPr>
      </w:pPr>
      <w:r w:rsidRPr="00F30945">
        <w:rPr>
          <w:rFonts w:ascii="Arial" w:eastAsia="Arial" w:hAnsi="Arial"/>
          <w:b/>
          <w:color w:val="000000"/>
          <w:sz w:val="22"/>
          <w:szCs w:val="22"/>
        </w:rPr>
        <w:lastRenderedPageBreak/>
        <w:t>Workshop costs:</w:t>
      </w:r>
    </w:p>
    <w:p w14:paraId="16EE4CC5" w14:textId="77777777" w:rsidR="00BA3E62" w:rsidRPr="00F30945" w:rsidRDefault="00BA3E62" w:rsidP="00F30945">
      <w:pPr>
        <w:spacing w:line="0" w:lineRule="atLeast"/>
        <w:ind w:left="20" w:right="-7"/>
        <w:outlineLvl w:val="0"/>
        <w:rPr>
          <w:rFonts w:ascii="Arial" w:eastAsia="Arial" w:hAnsi="Arial"/>
          <w:b/>
          <w:color w:val="000000"/>
          <w:sz w:val="22"/>
          <w:szCs w:val="22"/>
        </w:rPr>
      </w:pPr>
    </w:p>
    <w:p w14:paraId="1F4EA72E" w14:textId="5FE1655A" w:rsidR="00B30799" w:rsidRDefault="00B30799" w:rsidP="009B2857">
      <w:pPr>
        <w:spacing w:line="243" w:lineRule="auto"/>
        <w:ind w:right="-7"/>
        <w:jc w:val="both"/>
        <w:rPr>
          <w:rFonts w:ascii="Arial" w:eastAsia="Arial" w:hAnsi="Arial"/>
          <w:sz w:val="22"/>
          <w:szCs w:val="22"/>
        </w:rPr>
      </w:pPr>
      <w:r w:rsidRPr="00DE5D2B">
        <w:rPr>
          <w:rFonts w:ascii="Arial" w:eastAsia="Arial" w:hAnsi="Arial"/>
          <w:sz w:val="22"/>
          <w:szCs w:val="22"/>
        </w:rPr>
        <w:t xml:space="preserve">The British </w:t>
      </w:r>
      <w:r w:rsidR="00533522">
        <w:rPr>
          <w:rFonts w:ascii="Arial" w:eastAsia="Arial" w:hAnsi="Arial"/>
          <w:sz w:val="22"/>
          <w:szCs w:val="22"/>
        </w:rPr>
        <w:t>High Commission</w:t>
      </w:r>
      <w:r w:rsidR="005373EE">
        <w:rPr>
          <w:rFonts w:ascii="Arial" w:eastAsia="Arial" w:hAnsi="Arial"/>
          <w:sz w:val="22"/>
          <w:szCs w:val="22"/>
        </w:rPr>
        <w:t xml:space="preserve"> and Stellenbosch University </w:t>
      </w:r>
      <w:r w:rsidRPr="00DE5D2B">
        <w:rPr>
          <w:rFonts w:ascii="Arial" w:eastAsia="Arial" w:hAnsi="Arial"/>
          <w:sz w:val="22"/>
          <w:szCs w:val="22"/>
        </w:rPr>
        <w:t xml:space="preserve">will cover the costs related to the </w:t>
      </w:r>
      <w:r w:rsidR="00533522">
        <w:rPr>
          <w:rFonts w:ascii="Arial" w:eastAsia="Arial" w:hAnsi="Arial"/>
          <w:sz w:val="22"/>
          <w:szCs w:val="22"/>
        </w:rPr>
        <w:t>actual hosting of the workshop (trainers, workshop venue, tea and lunches)</w:t>
      </w:r>
      <w:r w:rsidR="003D2C04">
        <w:rPr>
          <w:rFonts w:ascii="Arial" w:eastAsia="Arial" w:hAnsi="Arial"/>
          <w:sz w:val="22"/>
          <w:szCs w:val="22"/>
        </w:rPr>
        <w:t xml:space="preserve"> and no registration fee will be charged</w:t>
      </w:r>
      <w:r w:rsidR="00533522">
        <w:rPr>
          <w:rFonts w:ascii="Arial" w:eastAsia="Arial" w:hAnsi="Arial"/>
          <w:sz w:val="22"/>
          <w:szCs w:val="22"/>
        </w:rPr>
        <w:t xml:space="preserve">. </w:t>
      </w:r>
      <w:r w:rsidR="00533522" w:rsidRPr="003D2C04">
        <w:rPr>
          <w:rFonts w:ascii="Arial" w:eastAsia="Arial" w:hAnsi="Arial"/>
          <w:i/>
          <w:sz w:val="22"/>
          <w:szCs w:val="22"/>
        </w:rPr>
        <w:t xml:space="preserve">Successful applicants </w:t>
      </w:r>
      <w:r w:rsidRPr="003D2C04">
        <w:rPr>
          <w:rFonts w:ascii="Arial" w:eastAsia="Arial" w:hAnsi="Arial"/>
          <w:i/>
          <w:sz w:val="22"/>
          <w:szCs w:val="22"/>
        </w:rPr>
        <w:t xml:space="preserve">will be responsible for </w:t>
      </w:r>
      <w:r w:rsidR="00F30945" w:rsidRPr="003D2C04">
        <w:rPr>
          <w:rFonts w:ascii="Arial" w:eastAsia="Arial" w:hAnsi="Arial"/>
          <w:i/>
          <w:sz w:val="22"/>
          <w:szCs w:val="22"/>
        </w:rPr>
        <w:t>ALL</w:t>
      </w:r>
      <w:r w:rsidR="003F1BE9" w:rsidRPr="003D2C04">
        <w:rPr>
          <w:rFonts w:ascii="Arial" w:eastAsia="Arial" w:hAnsi="Arial"/>
          <w:i/>
          <w:sz w:val="22"/>
          <w:szCs w:val="22"/>
        </w:rPr>
        <w:t xml:space="preserve"> the</w:t>
      </w:r>
      <w:r w:rsidRPr="003D2C04">
        <w:rPr>
          <w:rFonts w:ascii="Arial" w:eastAsia="Arial" w:hAnsi="Arial"/>
          <w:i/>
          <w:sz w:val="22"/>
          <w:szCs w:val="22"/>
        </w:rPr>
        <w:t xml:space="preserve"> necessary arrangements</w:t>
      </w:r>
      <w:r w:rsidR="003F1BE9" w:rsidRPr="003D2C04">
        <w:rPr>
          <w:rFonts w:ascii="Arial" w:eastAsia="Arial" w:hAnsi="Arial"/>
          <w:i/>
          <w:sz w:val="22"/>
          <w:szCs w:val="22"/>
        </w:rPr>
        <w:t xml:space="preserve"> and costs</w:t>
      </w:r>
      <w:r w:rsidR="00533522" w:rsidRPr="003D2C04">
        <w:rPr>
          <w:rFonts w:ascii="Arial" w:eastAsia="Arial" w:hAnsi="Arial"/>
          <w:i/>
          <w:sz w:val="22"/>
          <w:szCs w:val="22"/>
        </w:rPr>
        <w:t xml:space="preserve"> </w:t>
      </w:r>
      <w:r w:rsidR="00BA3E62" w:rsidRPr="003D2C04">
        <w:rPr>
          <w:rFonts w:ascii="Arial" w:eastAsia="Arial" w:hAnsi="Arial"/>
          <w:i/>
          <w:sz w:val="22"/>
          <w:szCs w:val="22"/>
        </w:rPr>
        <w:t>related to</w:t>
      </w:r>
      <w:r w:rsidR="00533522" w:rsidRPr="003D2C04">
        <w:rPr>
          <w:rFonts w:ascii="Arial" w:eastAsia="Arial" w:hAnsi="Arial"/>
          <w:i/>
          <w:sz w:val="22"/>
          <w:szCs w:val="22"/>
        </w:rPr>
        <w:t xml:space="preserve"> their own travel and accommodation including visa costs</w:t>
      </w:r>
      <w:r w:rsidR="003F1BE9" w:rsidRPr="003D2C04">
        <w:rPr>
          <w:rFonts w:ascii="Arial" w:eastAsia="Arial" w:hAnsi="Arial"/>
          <w:i/>
          <w:sz w:val="22"/>
          <w:szCs w:val="22"/>
        </w:rPr>
        <w:t xml:space="preserve"> and medical insurance</w:t>
      </w:r>
      <w:r w:rsidRPr="007C0EE4">
        <w:rPr>
          <w:rFonts w:ascii="Arial" w:eastAsia="Arial" w:hAnsi="Arial"/>
          <w:sz w:val="22"/>
          <w:szCs w:val="22"/>
        </w:rPr>
        <w:t xml:space="preserve">. The British </w:t>
      </w:r>
      <w:r w:rsidR="00533522" w:rsidRPr="007C0EE4">
        <w:rPr>
          <w:rFonts w:ascii="Arial" w:eastAsia="Arial" w:hAnsi="Arial"/>
          <w:sz w:val="22"/>
          <w:szCs w:val="22"/>
        </w:rPr>
        <w:t>High Commission</w:t>
      </w:r>
      <w:r w:rsidR="00AF5A77" w:rsidRPr="007C0EE4">
        <w:rPr>
          <w:rFonts w:ascii="Arial" w:eastAsia="Arial" w:hAnsi="Arial"/>
          <w:sz w:val="22"/>
          <w:szCs w:val="22"/>
        </w:rPr>
        <w:t xml:space="preserve">, </w:t>
      </w:r>
      <w:r w:rsidR="007C3403" w:rsidRPr="007C0EE4">
        <w:rPr>
          <w:rFonts w:ascii="Arial" w:eastAsia="Arial" w:hAnsi="Arial"/>
          <w:sz w:val="22"/>
          <w:szCs w:val="22"/>
        </w:rPr>
        <w:t>Stellenbosch University</w:t>
      </w:r>
      <w:r w:rsidR="00533522" w:rsidRPr="007C0EE4">
        <w:rPr>
          <w:rFonts w:ascii="Arial" w:eastAsia="Arial" w:hAnsi="Arial"/>
          <w:sz w:val="22"/>
          <w:szCs w:val="22"/>
        </w:rPr>
        <w:t xml:space="preserve"> and worksh</w:t>
      </w:r>
      <w:r w:rsidR="003F1BE9" w:rsidRPr="007C0EE4">
        <w:rPr>
          <w:rFonts w:ascii="Arial" w:eastAsia="Arial" w:hAnsi="Arial"/>
          <w:sz w:val="22"/>
          <w:szCs w:val="22"/>
        </w:rPr>
        <w:t>o</w:t>
      </w:r>
      <w:r w:rsidR="00533522" w:rsidRPr="007C0EE4">
        <w:rPr>
          <w:rFonts w:ascii="Arial" w:eastAsia="Arial" w:hAnsi="Arial"/>
          <w:sz w:val="22"/>
          <w:szCs w:val="22"/>
        </w:rPr>
        <w:t>p coordinators</w:t>
      </w:r>
      <w:r w:rsidRPr="007C0EE4">
        <w:rPr>
          <w:rFonts w:ascii="Arial" w:eastAsia="Arial" w:hAnsi="Arial"/>
          <w:sz w:val="22"/>
          <w:szCs w:val="22"/>
        </w:rPr>
        <w:t xml:space="preserve"> accept no responsibility for any problems which may occur when the participants are </w:t>
      </w:r>
      <w:r w:rsidR="007C3403" w:rsidRPr="007C0EE4">
        <w:rPr>
          <w:rFonts w:ascii="Arial" w:eastAsia="Arial" w:hAnsi="Arial"/>
          <w:sz w:val="22"/>
          <w:szCs w:val="22"/>
        </w:rPr>
        <w:t>attending the workshop</w:t>
      </w:r>
      <w:r w:rsidRPr="007C0EE4">
        <w:rPr>
          <w:rFonts w:ascii="Arial" w:eastAsia="Arial" w:hAnsi="Arial"/>
          <w:sz w:val="22"/>
          <w:szCs w:val="22"/>
        </w:rPr>
        <w:t>.</w:t>
      </w:r>
    </w:p>
    <w:p w14:paraId="53F88C38" w14:textId="77777777" w:rsidR="00EA7393" w:rsidRDefault="00EA7393" w:rsidP="009B2857">
      <w:pPr>
        <w:spacing w:line="243" w:lineRule="auto"/>
        <w:ind w:right="-7"/>
        <w:jc w:val="both"/>
        <w:rPr>
          <w:rFonts w:ascii="Arial" w:eastAsia="Arial" w:hAnsi="Arial"/>
          <w:sz w:val="22"/>
          <w:szCs w:val="22"/>
        </w:rPr>
      </w:pPr>
    </w:p>
    <w:p w14:paraId="023E13A9" w14:textId="77777777" w:rsidR="00B30799" w:rsidRPr="00DE5D2B" w:rsidRDefault="00B30799" w:rsidP="009B2857">
      <w:pPr>
        <w:spacing w:line="0" w:lineRule="atLeast"/>
        <w:ind w:right="-7"/>
        <w:outlineLvl w:val="0"/>
        <w:rPr>
          <w:rFonts w:ascii="Arial" w:eastAsia="Arial" w:hAnsi="Arial"/>
          <w:b/>
          <w:sz w:val="22"/>
          <w:szCs w:val="22"/>
        </w:rPr>
      </w:pPr>
      <w:r w:rsidRPr="00DE5D2B">
        <w:rPr>
          <w:rFonts w:ascii="Arial" w:eastAsia="Arial" w:hAnsi="Arial"/>
          <w:b/>
          <w:sz w:val="22"/>
          <w:szCs w:val="22"/>
        </w:rPr>
        <w:t>Application and Deadline:</w:t>
      </w:r>
    </w:p>
    <w:p w14:paraId="2284F67D" w14:textId="77777777" w:rsidR="00B30799" w:rsidRPr="00DE5D2B" w:rsidRDefault="00B30799" w:rsidP="009B2857">
      <w:pPr>
        <w:spacing w:line="122" w:lineRule="exact"/>
        <w:ind w:right="-7"/>
        <w:rPr>
          <w:rFonts w:ascii="Arial" w:eastAsia="Times New Roman" w:hAnsi="Arial"/>
          <w:sz w:val="22"/>
          <w:szCs w:val="22"/>
        </w:rPr>
      </w:pPr>
    </w:p>
    <w:p w14:paraId="61F0E6D0" w14:textId="342E4E2E" w:rsidR="00AC6AEE" w:rsidRPr="00DE5D2B" w:rsidRDefault="00B30799" w:rsidP="009B2857">
      <w:pPr>
        <w:spacing w:line="244" w:lineRule="auto"/>
        <w:ind w:right="-7"/>
        <w:jc w:val="both"/>
        <w:rPr>
          <w:rFonts w:ascii="Arial" w:eastAsia="Arial" w:hAnsi="Arial"/>
          <w:color w:val="000000"/>
          <w:sz w:val="22"/>
          <w:szCs w:val="22"/>
        </w:rPr>
      </w:pPr>
      <w:r w:rsidRPr="00DE5D2B">
        <w:rPr>
          <w:rFonts w:ascii="Arial" w:eastAsia="Arial" w:hAnsi="Arial"/>
          <w:sz w:val="22"/>
          <w:szCs w:val="22"/>
        </w:rPr>
        <w:t xml:space="preserve">The application </w:t>
      </w:r>
      <w:r w:rsidR="00DE5D2B" w:rsidRPr="00DE5D2B">
        <w:rPr>
          <w:rFonts w:ascii="Arial" w:eastAsia="Arial" w:hAnsi="Arial"/>
          <w:sz w:val="22"/>
          <w:szCs w:val="22"/>
        </w:rPr>
        <w:t xml:space="preserve">form </w:t>
      </w:r>
      <w:r w:rsidRPr="00DE5D2B">
        <w:rPr>
          <w:rFonts w:ascii="Arial" w:eastAsia="Arial" w:hAnsi="Arial"/>
          <w:sz w:val="22"/>
          <w:szCs w:val="22"/>
        </w:rPr>
        <w:t xml:space="preserve">below must be completed and submitted </w:t>
      </w:r>
      <w:r w:rsidR="00DE5D2B" w:rsidRPr="00DE5D2B">
        <w:rPr>
          <w:rFonts w:ascii="Arial" w:eastAsia="Arial" w:hAnsi="Arial"/>
          <w:sz w:val="22"/>
          <w:szCs w:val="22"/>
        </w:rPr>
        <w:t xml:space="preserve">to </w:t>
      </w:r>
      <w:r w:rsidR="00005843" w:rsidRPr="00005843">
        <w:rPr>
          <w:rFonts w:ascii="Arial" w:eastAsia="Arial" w:hAnsi="Arial"/>
          <w:sz w:val="22"/>
          <w:szCs w:val="22"/>
        </w:rPr>
        <w:t>wheatgenomics@jic.ac.uk</w:t>
      </w:r>
      <w:r w:rsidR="0076044F">
        <w:rPr>
          <w:rFonts w:ascii="Arial" w:eastAsia="Arial" w:hAnsi="Arial"/>
          <w:sz w:val="22"/>
          <w:szCs w:val="22"/>
        </w:rPr>
        <w:t xml:space="preserve"> </w:t>
      </w:r>
      <w:r w:rsidR="00151593">
        <w:rPr>
          <w:rFonts w:ascii="Arial" w:eastAsia="Arial" w:hAnsi="Arial"/>
          <w:color w:val="000000"/>
          <w:sz w:val="22"/>
          <w:szCs w:val="22"/>
        </w:rPr>
        <w:t>by</w:t>
      </w:r>
      <w:r w:rsidR="007116E9" w:rsidRPr="00DE5D2B">
        <w:rPr>
          <w:rFonts w:ascii="Arial" w:eastAsia="Arial" w:hAnsi="Arial"/>
          <w:color w:val="000000"/>
          <w:sz w:val="22"/>
          <w:szCs w:val="22"/>
        </w:rPr>
        <w:t xml:space="preserve"> the </w:t>
      </w:r>
      <w:r w:rsidR="007116E9" w:rsidRPr="00DE5D2B">
        <w:rPr>
          <w:rFonts w:ascii="Arial" w:eastAsia="Arial" w:hAnsi="Arial"/>
          <w:sz w:val="22"/>
          <w:szCs w:val="22"/>
        </w:rPr>
        <w:t>deadline</w:t>
      </w:r>
      <w:r w:rsidR="007116E9" w:rsidRPr="00DE5D2B">
        <w:rPr>
          <w:rFonts w:ascii="Arial" w:eastAsia="Arial" w:hAnsi="Arial"/>
          <w:color w:val="000000"/>
          <w:sz w:val="22"/>
          <w:szCs w:val="22"/>
        </w:rPr>
        <w:t xml:space="preserve"> of</w:t>
      </w:r>
      <w:r w:rsidR="0021717D" w:rsidRPr="00DE5D2B"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 w:rsidR="00B11A18" w:rsidRPr="008D00DD">
        <w:rPr>
          <w:rFonts w:ascii="Arial" w:eastAsia="Arial" w:hAnsi="Arial"/>
          <w:b/>
          <w:color w:val="000000"/>
          <w:sz w:val="22"/>
          <w:szCs w:val="22"/>
          <w:u w:val="single"/>
        </w:rPr>
        <w:t xml:space="preserve">the </w:t>
      </w:r>
      <w:r w:rsidR="005373EE" w:rsidRPr="008D00DD">
        <w:rPr>
          <w:rFonts w:ascii="Arial" w:eastAsia="Arial" w:hAnsi="Arial"/>
          <w:b/>
          <w:color w:val="000000"/>
          <w:sz w:val="22"/>
          <w:szCs w:val="22"/>
          <w:u w:val="single"/>
        </w:rPr>
        <w:t>15</w:t>
      </w:r>
      <w:r w:rsidR="00B11A18" w:rsidRPr="008D00DD">
        <w:rPr>
          <w:rFonts w:ascii="Arial" w:eastAsia="Arial" w:hAnsi="Arial"/>
          <w:b/>
          <w:color w:val="000000"/>
          <w:sz w:val="22"/>
          <w:szCs w:val="22"/>
          <w:u w:val="single"/>
          <w:vertAlign w:val="superscript"/>
        </w:rPr>
        <w:t>th</w:t>
      </w:r>
      <w:r w:rsidR="00B11A18" w:rsidRPr="008D00DD">
        <w:rPr>
          <w:rFonts w:ascii="Arial" w:eastAsia="Arial" w:hAnsi="Arial"/>
          <w:b/>
          <w:color w:val="000000"/>
          <w:sz w:val="22"/>
          <w:szCs w:val="22"/>
          <w:u w:val="single"/>
        </w:rPr>
        <w:t xml:space="preserve"> of </w:t>
      </w:r>
      <w:r w:rsidR="005373EE" w:rsidRPr="008D00DD">
        <w:rPr>
          <w:rFonts w:ascii="Arial" w:eastAsia="Arial" w:hAnsi="Arial"/>
          <w:b/>
          <w:color w:val="000000"/>
          <w:sz w:val="22"/>
          <w:szCs w:val="22"/>
          <w:u w:val="single"/>
        </w:rPr>
        <w:t xml:space="preserve">November 2019 </w:t>
      </w:r>
      <w:r w:rsidR="0021717D" w:rsidRPr="008D00DD">
        <w:rPr>
          <w:rFonts w:ascii="Arial" w:eastAsia="Arial" w:hAnsi="Arial"/>
          <w:b/>
          <w:color w:val="000000"/>
          <w:sz w:val="22"/>
          <w:szCs w:val="22"/>
          <w:u w:val="single"/>
        </w:rPr>
        <w:t>(12h00 UK time)</w:t>
      </w:r>
      <w:r w:rsidR="007116E9" w:rsidRPr="00DE5D2B">
        <w:rPr>
          <w:rFonts w:ascii="Arial" w:eastAsia="Arial" w:hAnsi="Arial"/>
          <w:color w:val="000000"/>
          <w:sz w:val="22"/>
          <w:szCs w:val="22"/>
        </w:rPr>
        <w:t>.</w:t>
      </w:r>
    </w:p>
    <w:p w14:paraId="71D39C64" w14:textId="77777777" w:rsidR="007116E9" w:rsidRPr="009B2857" w:rsidRDefault="007116E9" w:rsidP="009B2857">
      <w:pPr>
        <w:spacing w:line="287" w:lineRule="auto"/>
        <w:ind w:right="-7"/>
        <w:rPr>
          <w:rFonts w:ascii="Arial" w:eastAsia="Arial" w:hAnsi="Arial"/>
          <w:b/>
          <w:sz w:val="10"/>
          <w:szCs w:val="10"/>
        </w:rPr>
      </w:pPr>
    </w:p>
    <w:p w14:paraId="5E239892" w14:textId="77777777" w:rsidR="00B30799" w:rsidRPr="00DE5D2B" w:rsidRDefault="00B30799" w:rsidP="009B2857">
      <w:pPr>
        <w:spacing w:line="287" w:lineRule="auto"/>
        <w:ind w:right="-7"/>
        <w:outlineLvl w:val="0"/>
        <w:rPr>
          <w:rFonts w:ascii="Arial" w:eastAsia="Arial" w:hAnsi="Arial"/>
          <w:b/>
          <w:sz w:val="22"/>
          <w:szCs w:val="22"/>
        </w:rPr>
      </w:pPr>
      <w:r w:rsidRPr="00DE5D2B">
        <w:rPr>
          <w:rFonts w:ascii="Arial" w:eastAsia="Arial" w:hAnsi="Arial"/>
          <w:b/>
          <w:sz w:val="22"/>
          <w:szCs w:val="22"/>
        </w:rPr>
        <w:t>Eligibility Criteria:</w:t>
      </w:r>
    </w:p>
    <w:p w14:paraId="16A0F6C7" w14:textId="77777777" w:rsidR="00B30799" w:rsidRPr="00DE5D2B" w:rsidRDefault="00B30799" w:rsidP="009B2857">
      <w:pPr>
        <w:spacing w:line="21" w:lineRule="exact"/>
        <w:ind w:right="-7"/>
        <w:rPr>
          <w:rFonts w:ascii="Arial" w:eastAsia="Times New Roman" w:hAnsi="Arial"/>
          <w:sz w:val="22"/>
          <w:szCs w:val="22"/>
        </w:rPr>
      </w:pPr>
    </w:p>
    <w:p w14:paraId="16A1CCD6" w14:textId="2C08904A" w:rsidR="00F30945" w:rsidRDefault="00B30799" w:rsidP="00F30945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  <w:r w:rsidRPr="00F30945">
        <w:rPr>
          <w:rFonts w:ascii="Arial" w:eastAsia="Arial" w:hAnsi="Arial"/>
          <w:sz w:val="22"/>
          <w:szCs w:val="22"/>
        </w:rPr>
        <w:t xml:space="preserve">Applications must be submitted using </w:t>
      </w:r>
      <w:r w:rsidR="003F1BE9" w:rsidRPr="00F30945">
        <w:rPr>
          <w:rFonts w:ascii="Arial" w:eastAsia="Arial" w:hAnsi="Arial"/>
          <w:sz w:val="22"/>
          <w:szCs w:val="22"/>
        </w:rPr>
        <w:t>indicated</w:t>
      </w:r>
      <w:r w:rsidRPr="00F30945">
        <w:rPr>
          <w:rFonts w:ascii="Arial" w:eastAsia="Arial" w:hAnsi="Arial"/>
          <w:sz w:val="22"/>
          <w:szCs w:val="22"/>
        </w:rPr>
        <w:t xml:space="preserve"> application form</w:t>
      </w:r>
      <w:r w:rsidR="00BC7353">
        <w:rPr>
          <w:rFonts w:ascii="Arial" w:eastAsia="Arial" w:hAnsi="Arial"/>
          <w:sz w:val="22"/>
          <w:szCs w:val="22"/>
        </w:rPr>
        <w:t>.</w:t>
      </w:r>
    </w:p>
    <w:p w14:paraId="02C90B3D" w14:textId="545DB4C3" w:rsidR="00BC7353" w:rsidRDefault="00B30799" w:rsidP="00BC7353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  <w:r w:rsidRPr="00F30945">
        <w:rPr>
          <w:rFonts w:ascii="Arial" w:eastAsia="Arial" w:hAnsi="Arial"/>
          <w:sz w:val="22"/>
          <w:szCs w:val="22"/>
        </w:rPr>
        <w:t>Application</w:t>
      </w:r>
      <w:r w:rsidR="00DE5D2B" w:rsidRPr="00F30945">
        <w:rPr>
          <w:rFonts w:ascii="Arial" w:eastAsia="Arial" w:hAnsi="Arial"/>
          <w:sz w:val="22"/>
          <w:szCs w:val="22"/>
        </w:rPr>
        <w:t>s</w:t>
      </w:r>
      <w:r w:rsidRPr="00F30945">
        <w:rPr>
          <w:rFonts w:ascii="Arial" w:eastAsia="Arial" w:hAnsi="Arial"/>
          <w:sz w:val="22"/>
          <w:szCs w:val="22"/>
        </w:rPr>
        <w:t xml:space="preserve"> must be submitted before</w:t>
      </w:r>
      <w:r w:rsidR="00D829EE">
        <w:rPr>
          <w:rFonts w:ascii="Arial" w:eastAsia="Arial" w:hAnsi="Arial"/>
          <w:sz w:val="22"/>
          <w:szCs w:val="22"/>
        </w:rPr>
        <w:t>/on</w:t>
      </w:r>
      <w:r w:rsidRPr="00F30945">
        <w:rPr>
          <w:rFonts w:ascii="Arial" w:eastAsia="Arial" w:hAnsi="Arial"/>
          <w:sz w:val="22"/>
          <w:szCs w:val="22"/>
        </w:rPr>
        <w:t xml:space="preserve"> the above deadlin</w:t>
      </w:r>
      <w:r w:rsidR="00F30945">
        <w:rPr>
          <w:rFonts w:ascii="Arial" w:eastAsia="Arial" w:hAnsi="Arial"/>
          <w:sz w:val="22"/>
          <w:szCs w:val="22"/>
        </w:rPr>
        <w:t>e</w:t>
      </w:r>
      <w:r w:rsidR="00BC7353">
        <w:rPr>
          <w:rFonts w:ascii="Arial" w:eastAsia="Arial" w:hAnsi="Arial"/>
          <w:sz w:val="22"/>
          <w:szCs w:val="22"/>
        </w:rPr>
        <w:t>.</w:t>
      </w:r>
      <w:r w:rsidR="00292E62">
        <w:rPr>
          <w:rFonts w:ascii="Arial" w:eastAsia="Arial" w:hAnsi="Arial"/>
          <w:sz w:val="22"/>
          <w:szCs w:val="22"/>
        </w:rPr>
        <w:t>(No applications will be considered beyond this date)</w:t>
      </w:r>
    </w:p>
    <w:p w14:paraId="3A75EC2F" w14:textId="79AC7C8F" w:rsidR="00BC7353" w:rsidRDefault="00345D41" w:rsidP="00BC7353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  <w:r w:rsidRPr="00BC7353">
        <w:rPr>
          <w:rFonts w:ascii="Arial" w:eastAsia="Arial" w:hAnsi="Arial"/>
          <w:sz w:val="22"/>
          <w:szCs w:val="22"/>
        </w:rPr>
        <w:t>All participants are required to bring a laptop with a Wi-Fi card to enable participation</w:t>
      </w:r>
      <w:r w:rsidR="0041078A" w:rsidRPr="00BC7353">
        <w:rPr>
          <w:rFonts w:ascii="Arial" w:eastAsia="Arial" w:hAnsi="Arial"/>
          <w:sz w:val="22"/>
          <w:szCs w:val="22"/>
        </w:rPr>
        <w:t xml:space="preserve"> in hands-on tu</w:t>
      </w:r>
      <w:r w:rsidRPr="00BC7353">
        <w:rPr>
          <w:rFonts w:ascii="Arial" w:eastAsia="Arial" w:hAnsi="Arial"/>
          <w:sz w:val="22"/>
          <w:szCs w:val="22"/>
        </w:rPr>
        <w:t>torials</w:t>
      </w:r>
      <w:r w:rsidR="00BA3E62" w:rsidRPr="00BC7353">
        <w:rPr>
          <w:rFonts w:ascii="Arial" w:eastAsia="Arial" w:hAnsi="Arial"/>
          <w:sz w:val="22"/>
          <w:szCs w:val="22"/>
        </w:rPr>
        <w:t xml:space="preserve"> (successful applicants will be notified of any specifications the hardware should meet and may</w:t>
      </w:r>
      <w:r w:rsidR="00D829EE">
        <w:rPr>
          <w:rFonts w:ascii="Arial" w:eastAsia="Arial" w:hAnsi="Arial"/>
          <w:sz w:val="22"/>
          <w:szCs w:val="22"/>
        </w:rPr>
        <w:t xml:space="preserve"> </w:t>
      </w:r>
      <w:r w:rsidR="00BA3E62" w:rsidRPr="00BC7353">
        <w:rPr>
          <w:rFonts w:ascii="Arial" w:eastAsia="Arial" w:hAnsi="Arial"/>
          <w:sz w:val="22"/>
          <w:szCs w:val="22"/>
        </w:rPr>
        <w:t>be required to download software as requested via email)</w:t>
      </w:r>
      <w:r w:rsidRPr="00BC7353">
        <w:rPr>
          <w:rFonts w:ascii="Arial" w:eastAsia="Arial" w:hAnsi="Arial"/>
          <w:sz w:val="22"/>
          <w:szCs w:val="22"/>
        </w:rPr>
        <w:t>.</w:t>
      </w:r>
      <w:bookmarkStart w:id="0" w:name="page9"/>
      <w:bookmarkEnd w:id="0"/>
    </w:p>
    <w:p w14:paraId="69336864" w14:textId="26D5405D" w:rsidR="000248E0" w:rsidRDefault="000248E0" w:rsidP="00BC7353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All participants </w:t>
      </w:r>
      <w:r w:rsidRPr="000248E0">
        <w:rPr>
          <w:rFonts w:ascii="Arial" w:eastAsia="Arial" w:hAnsi="Arial"/>
          <w:b/>
          <w:bCs/>
          <w:sz w:val="22"/>
          <w:szCs w:val="22"/>
        </w:rPr>
        <w:t>MUST</w:t>
      </w:r>
      <w:r>
        <w:rPr>
          <w:rFonts w:ascii="Arial" w:eastAsia="Arial" w:hAnsi="Arial"/>
          <w:sz w:val="22"/>
          <w:szCs w:val="22"/>
        </w:rPr>
        <w:t xml:space="preserve"> commit to undertaking pre-workshop self-directed exercises</w:t>
      </w:r>
      <w:r w:rsidR="0045660F">
        <w:rPr>
          <w:rFonts w:ascii="Arial" w:eastAsia="Arial" w:hAnsi="Arial"/>
          <w:sz w:val="22"/>
          <w:szCs w:val="22"/>
        </w:rPr>
        <w:t>.</w:t>
      </w:r>
    </w:p>
    <w:p w14:paraId="6B704A5B" w14:textId="2424FFCC" w:rsidR="00B30799" w:rsidRPr="00BC7353" w:rsidRDefault="009B13AD" w:rsidP="00BC7353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  <w:r w:rsidRPr="00BC7353">
        <w:rPr>
          <w:rFonts w:ascii="Arial" w:eastAsia="Arial" w:hAnsi="Arial"/>
          <w:sz w:val="22"/>
          <w:szCs w:val="22"/>
        </w:rPr>
        <w:t>P</w:t>
      </w:r>
      <w:r w:rsidR="00B30799" w:rsidRPr="00BC7353">
        <w:rPr>
          <w:rFonts w:ascii="Arial" w:eastAsia="Arial" w:hAnsi="Arial"/>
          <w:sz w:val="22"/>
          <w:szCs w:val="22"/>
        </w:rPr>
        <w:t>lease note</w:t>
      </w:r>
      <w:r w:rsidR="009B2857" w:rsidRPr="00BC7353">
        <w:rPr>
          <w:rFonts w:ascii="Arial" w:eastAsia="Arial" w:hAnsi="Arial"/>
          <w:sz w:val="22"/>
          <w:szCs w:val="22"/>
        </w:rPr>
        <w:t>,</w:t>
      </w:r>
      <w:r w:rsidR="00B30799" w:rsidRPr="00BC7353">
        <w:rPr>
          <w:rFonts w:ascii="Arial" w:eastAsia="Arial" w:hAnsi="Arial"/>
          <w:sz w:val="22"/>
          <w:szCs w:val="22"/>
        </w:rPr>
        <w:t xml:space="preserve"> participants are expected to attend all sessions of the workshop.</w:t>
      </w:r>
    </w:p>
    <w:p w14:paraId="6C3CC366" w14:textId="72210043" w:rsidR="00BC7353" w:rsidRDefault="00BC7353" w:rsidP="009B2857">
      <w:pPr>
        <w:spacing w:line="118" w:lineRule="exact"/>
        <w:ind w:right="-7"/>
        <w:rPr>
          <w:rFonts w:ascii="Arial" w:eastAsia="Arial" w:hAnsi="Arial"/>
          <w:sz w:val="22"/>
          <w:szCs w:val="22"/>
        </w:rPr>
      </w:pPr>
    </w:p>
    <w:p w14:paraId="4DD13F9F" w14:textId="43414173" w:rsidR="00B30799" w:rsidRPr="00DE5D2B" w:rsidRDefault="00B30799" w:rsidP="009B2857">
      <w:pPr>
        <w:spacing w:line="0" w:lineRule="atLeast"/>
        <w:ind w:left="20" w:right="-7"/>
        <w:jc w:val="both"/>
        <w:outlineLvl w:val="0"/>
        <w:rPr>
          <w:rFonts w:ascii="Arial" w:eastAsia="Arial" w:hAnsi="Arial"/>
          <w:b/>
          <w:sz w:val="22"/>
          <w:szCs w:val="22"/>
        </w:rPr>
      </w:pPr>
      <w:r w:rsidRPr="00DE5D2B">
        <w:rPr>
          <w:rFonts w:ascii="Arial" w:eastAsia="Arial" w:hAnsi="Arial"/>
          <w:b/>
          <w:sz w:val="22"/>
          <w:szCs w:val="22"/>
        </w:rPr>
        <w:t>Quality Assessment</w:t>
      </w:r>
      <w:r w:rsidR="00BA3E62">
        <w:rPr>
          <w:rFonts w:ascii="Arial" w:eastAsia="Arial" w:hAnsi="Arial"/>
          <w:b/>
          <w:sz w:val="22"/>
          <w:szCs w:val="22"/>
        </w:rPr>
        <w:t xml:space="preserve"> of applications</w:t>
      </w:r>
    </w:p>
    <w:p w14:paraId="67837AC2" w14:textId="77777777" w:rsidR="00035BC6" w:rsidRDefault="00035BC6" w:rsidP="00BC7353">
      <w:pPr>
        <w:spacing w:line="243" w:lineRule="auto"/>
        <w:ind w:right="-7"/>
        <w:jc w:val="both"/>
        <w:rPr>
          <w:rFonts w:ascii="Arial" w:eastAsia="Arial" w:hAnsi="Arial"/>
          <w:sz w:val="22"/>
          <w:szCs w:val="22"/>
        </w:rPr>
      </w:pPr>
    </w:p>
    <w:p w14:paraId="6583336A" w14:textId="6802F2B6" w:rsidR="00BA3E62" w:rsidRDefault="00BA3E62" w:rsidP="00BC7353">
      <w:pPr>
        <w:spacing w:line="243" w:lineRule="auto"/>
        <w:ind w:right="-7"/>
        <w:jc w:val="both"/>
        <w:rPr>
          <w:rFonts w:ascii="Arial" w:eastAsia="Arial" w:hAnsi="Arial"/>
          <w:sz w:val="22"/>
          <w:szCs w:val="22"/>
        </w:rPr>
      </w:pPr>
      <w:r w:rsidRPr="00BC7353">
        <w:rPr>
          <w:rFonts w:ascii="Arial" w:eastAsia="Arial" w:hAnsi="Arial"/>
          <w:b/>
          <w:sz w:val="22"/>
          <w:szCs w:val="22"/>
        </w:rPr>
        <w:t>Twenty</w:t>
      </w:r>
      <w:r w:rsidR="005F18A3">
        <w:rPr>
          <w:rFonts w:ascii="Arial" w:eastAsia="Arial" w:hAnsi="Arial"/>
          <w:b/>
          <w:sz w:val="22"/>
          <w:szCs w:val="22"/>
        </w:rPr>
        <w:t>-five</w:t>
      </w:r>
      <w:r w:rsidRPr="00BC7353">
        <w:rPr>
          <w:rFonts w:ascii="Arial" w:eastAsia="Arial" w:hAnsi="Arial"/>
          <w:b/>
          <w:sz w:val="22"/>
          <w:szCs w:val="22"/>
        </w:rPr>
        <w:t xml:space="preserve"> </w:t>
      </w:r>
      <w:r w:rsidR="00035BC6" w:rsidRPr="00BC7353">
        <w:rPr>
          <w:rFonts w:ascii="Arial" w:eastAsia="Arial" w:hAnsi="Arial"/>
          <w:b/>
          <w:sz w:val="22"/>
          <w:szCs w:val="22"/>
        </w:rPr>
        <w:t>places</w:t>
      </w:r>
      <w:r w:rsidR="00035BC6">
        <w:rPr>
          <w:rFonts w:ascii="Arial" w:eastAsia="Arial" w:hAnsi="Arial"/>
          <w:sz w:val="22"/>
          <w:szCs w:val="22"/>
        </w:rPr>
        <w:t xml:space="preserve"> are available</w:t>
      </w:r>
    </w:p>
    <w:p w14:paraId="3D5EE9B1" w14:textId="77777777" w:rsidR="00035BC6" w:rsidRPr="00DE5D2B" w:rsidRDefault="00035BC6" w:rsidP="00BC7353">
      <w:pPr>
        <w:pStyle w:val="ListParagraph"/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</w:p>
    <w:p w14:paraId="57277825" w14:textId="77777777" w:rsidR="000B6D71" w:rsidRPr="00B27858" w:rsidRDefault="000B6D71" w:rsidP="000B6D71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  <w:r w:rsidRPr="00B27858">
        <w:rPr>
          <w:rFonts w:ascii="Arial" w:eastAsia="Arial" w:hAnsi="Arial"/>
          <w:sz w:val="22"/>
          <w:szCs w:val="22"/>
        </w:rPr>
        <w:t xml:space="preserve">Overall demonstration of sincere </w:t>
      </w:r>
      <w:r>
        <w:rPr>
          <w:rFonts w:ascii="Arial" w:eastAsia="Arial" w:hAnsi="Arial"/>
          <w:sz w:val="22"/>
          <w:szCs w:val="22"/>
        </w:rPr>
        <w:t>aspiration</w:t>
      </w:r>
      <w:r w:rsidRPr="00B27858">
        <w:rPr>
          <w:rFonts w:ascii="Arial" w:eastAsia="Arial" w:hAnsi="Arial"/>
          <w:sz w:val="22"/>
          <w:szCs w:val="22"/>
        </w:rPr>
        <w:t xml:space="preserve"> and ability to incorporate bioinformatics’ skill set in research and applied work on a routine basis to enhance crop genetics and breeding in Africa.</w:t>
      </w:r>
    </w:p>
    <w:p w14:paraId="20390C7E" w14:textId="77777777" w:rsidR="000B6D71" w:rsidRPr="00B27858" w:rsidRDefault="000B6D71" w:rsidP="000B6D71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  <w:r w:rsidRPr="00B27858">
        <w:rPr>
          <w:rFonts w:ascii="Arial" w:eastAsia="Arial" w:hAnsi="Arial"/>
          <w:sz w:val="22"/>
          <w:szCs w:val="22"/>
        </w:rPr>
        <w:t xml:space="preserve">Ability </w:t>
      </w:r>
      <w:r>
        <w:rPr>
          <w:rFonts w:ascii="Arial" w:eastAsia="Arial" w:hAnsi="Arial"/>
          <w:sz w:val="22"/>
          <w:szCs w:val="22"/>
        </w:rPr>
        <w:t>and confidence to actively pursue opportunities</w:t>
      </w:r>
      <w:r w:rsidRPr="00B27858">
        <w:rPr>
          <w:rFonts w:ascii="Arial" w:eastAsia="Arial" w:hAnsi="Arial"/>
          <w:sz w:val="22"/>
          <w:szCs w:val="22"/>
        </w:rPr>
        <w:t xml:space="preserve"> to transfer the skills learnt at this workshop to a broader group of scienti</w:t>
      </w:r>
      <w:r>
        <w:rPr>
          <w:rFonts w:ascii="Arial" w:eastAsia="Arial" w:hAnsi="Arial"/>
          <w:sz w:val="22"/>
          <w:szCs w:val="22"/>
        </w:rPr>
        <w:t>s</w:t>
      </w:r>
      <w:r w:rsidRPr="00B27858">
        <w:rPr>
          <w:rFonts w:ascii="Arial" w:eastAsia="Arial" w:hAnsi="Arial"/>
          <w:sz w:val="22"/>
          <w:szCs w:val="22"/>
        </w:rPr>
        <w:t>ts in Africa.</w:t>
      </w:r>
    </w:p>
    <w:p w14:paraId="752D227B" w14:textId="47A10A93" w:rsidR="00B30799" w:rsidRDefault="00B30799" w:rsidP="009B2857">
      <w:pPr>
        <w:spacing w:line="119" w:lineRule="exact"/>
        <w:ind w:right="-7"/>
        <w:rPr>
          <w:rFonts w:ascii="Arial" w:eastAsia="Times New Roman" w:hAnsi="Arial"/>
          <w:sz w:val="10"/>
          <w:szCs w:val="10"/>
        </w:rPr>
      </w:pPr>
    </w:p>
    <w:p w14:paraId="081F8A37" w14:textId="77777777" w:rsidR="000B6D71" w:rsidRPr="00262ED4" w:rsidRDefault="000B6D71" w:rsidP="009B2857">
      <w:pPr>
        <w:spacing w:line="119" w:lineRule="exact"/>
        <w:ind w:right="-7"/>
        <w:rPr>
          <w:rFonts w:ascii="Arial" w:eastAsia="Times New Roman" w:hAnsi="Arial"/>
          <w:sz w:val="10"/>
          <w:szCs w:val="10"/>
        </w:rPr>
      </w:pPr>
    </w:p>
    <w:p w14:paraId="5F90C8BC" w14:textId="77777777" w:rsidR="00B30799" w:rsidRPr="00DE5D2B" w:rsidRDefault="00B30799" w:rsidP="009B2857">
      <w:pPr>
        <w:spacing w:line="0" w:lineRule="atLeast"/>
        <w:ind w:left="20" w:right="-7"/>
        <w:outlineLvl w:val="0"/>
        <w:rPr>
          <w:rFonts w:ascii="Arial" w:eastAsia="Arial" w:hAnsi="Arial"/>
          <w:b/>
          <w:sz w:val="22"/>
          <w:szCs w:val="22"/>
        </w:rPr>
      </w:pPr>
      <w:r w:rsidRPr="00DE5D2B">
        <w:rPr>
          <w:rFonts w:ascii="Arial" w:eastAsia="Arial" w:hAnsi="Arial"/>
          <w:b/>
          <w:sz w:val="22"/>
          <w:szCs w:val="22"/>
        </w:rPr>
        <w:t>Selection Procedure:</w:t>
      </w:r>
    </w:p>
    <w:p w14:paraId="5071BE78" w14:textId="77777777" w:rsidR="00B30799" w:rsidRPr="00DE5D2B" w:rsidRDefault="00B30799" w:rsidP="009B2857">
      <w:pPr>
        <w:spacing w:line="122" w:lineRule="exact"/>
        <w:ind w:right="-7"/>
        <w:rPr>
          <w:rFonts w:ascii="Arial" w:eastAsia="Times New Roman" w:hAnsi="Arial"/>
          <w:sz w:val="22"/>
          <w:szCs w:val="22"/>
        </w:rPr>
      </w:pPr>
    </w:p>
    <w:p w14:paraId="42DF4B4D" w14:textId="77777777" w:rsidR="00BC7353" w:rsidRDefault="00B30799" w:rsidP="00BC7353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  <w:r w:rsidRPr="00DE5D2B">
        <w:rPr>
          <w:rFonts w:ascii="Arial" w:eastAsia="Arial" w:hAnsi="Arial"/>
          <w:sz w:val="22"/>
          <w:szCs w:val="22"/>
        </w:rPr>
        <w:t>Eligibility check</w:t>
      </w:r>
    </w:p>
    <w:p w14:paraId="3246467D" w14:textId="3ABEC02D" w:rsidR="00B30799" w:rsidRPr="00BC7353" w:rsidRDefault="00B30799" w:rsidP="00BC7353">
      <w:pPr>
        <w:pStyle w:val="ListParagraph"/>
        <w:numPr>
          <w:ilvl w:val="0"/>
          <w:numId w:val="20"/>
        </w:numPr>
        <w:tabs>
          <w:tab w:val="left" w:pos="720"/>
        </w:tabs>
        <w:spacing w:line="0" w:lineRule="atLeast"/>
        <w:ind w:right="-7"/>
        <w:jc w:val="both"/>
        <w:rPr>
          <w:rFonts w:ascii="Arial" w:eastAsia="Arial" w:hAnsi="Arial"/>
          <w:sz w:val="22"/>
          <w:szCs w:val="22"/>
        </w:rPr>
      </w:pPr>
      <w:r w:rsidRPr="00BC7353">
        <w:rPr>
          <w:rFonts w:ascii="Arial" w:eastAsia="Arial" w:hAnsi="Arial"/>
          <w:sz w:val="22"/>
          <w:szCs w:val="22"/>
        </w:rPr>
        <w:t>Quality assessment</w:t>
      </w:r>
    </w:p>
    <w:p w14:paraId="4D0AF4DD" w14:textId="77777777" w:rsidR="00B30799" w:rsidRPr="00DE5D2B" w:rsidRDefault="00B30799" w:rsidP="009B2857">
      <w:pPr>
        <w:spacing w:line="117" w:lineRule="exact"/>
        <w:ind w:right="-7"/>
        <w:rPr>
          <w:rFonts w:ascii="Arial" w:eastAsia="Arial" w:hAnsi="Arial"/>
          <w:sz w:val="22"/>
          <w:szCs w:val="22"/>
        </w:rPr>
      </w:pPr>
    </w:p>
    <w:p w14:paraId="386098C1" w14:textId="2EE5B95B" w:rsidR="001A1645" w:rsidRPr="00DE5D2B" w:rsidRDefault="001A1645" w:rsidP="009B2857">
      <w:pPr>
        <w:spacing w:line="246" w:lineRule="auto"/>
        <w:ind w:left="20" w:right="-7"/>
        <w:jc w:val="both"/>
        <w:rPr>
          <w:rFonts w:ascii="Arial" w:eastAsia="Arial" w:hAnsi="Arial"/>
          <w:sz w:val="22"/>
          <w:szCs w:val="22"/>
        </w:rPr>
      </w:pPr>
      <w:r w:rsidRPr="00DE5D2B">
        <w:rPr>
          <w:rFonts w:ascii="Arial" w:eastAsia="Arial" w:hAnsi="Arial"/>
          <w:sz w:val="22"/>
          <w:szCs w:val="22"/>
        </w:rPr>
        <w:t>The application forms will be scored independently by the two coordinators</w:t>
      </w:r>
      <w:r w:rsidR="001417B1">
        <w:rPr>
          <w:rFonts w:ascii="Arial" w:eastAsia="Arial" w:hAnsi="Arial"/>
          <w:sz w:val="22"/>
          <w:szCs w:val="22"/>
        </w:rPr>
        <w:t xml:space="preserve"> (SA, UK)</w:t>
      </w:r>
      <w:r w:rsidR="003F1BE9">
        <w:rPr>
          <w:rFonts w:ascii="Arial" w:eastAsia="Arial" w:hAnsi="Arial"/>
          <w:sz w:val="22"/>
          <w:szCs w:val="22"/>
        </w:rPr>
        <w:t>, two additional trainers (UK) and two</w:t>
      </w:r>
      <w:r w:rsidRPr="00DE5D2B">
        <w:rPr>
          <w:rFonts w:ascii="Arial" w:eastAsia="Arial" w:hAnsi="Arial"/>
          <w:sz w:val="22"/>
          <w:szCs w:val="22"/>
        </w:rPr>
        <w:t xml:space="preserve"> </w:t>
      </w:r>
      <w:r w:rsidR="003F1BE9">
        <w:rPr>
          <w:rFonts w:ascii="Arial" w:eastAsia="Arial" w:hAnsi="Arial"/>
          <w:sz w:val="22"/>
          <w:szCs w:val="22"/>
        </w:rPr>
        <w:t xml:space="preserve">independent scientists </w:t>
      </w:r>
      <w:r w:rsidRPr="00DE5D2B">
        <w:rPr>
          <w:rFonts w:ascii="Arial" w:eastAsia="Arial" w:hAnsi="Arial"/>
          <w:sz w:val="22"/>
          <w:szCs w:val="22"/>
        </w:rPr>
        <w:t>(</w:t>
      </w:r>
      <w:r w:rsidR="003F1BE9">
        <w:rPr>
          <w:rFonts w:ascii="Arial" w:eastAsia="Arial" w:hAnsi="Arial"/>
          <w:sz w:val="22"/>
          <w:szCs w:val="22"/>
        </w:rPr>
        <w:t>S</w:t>
      </w:r>
      <w:r w:rsidRPr="00DE5D2B">
        <w:rPr>
          <w:rFonts w:ascii="Arial" w:eastAsia="Arial" w:hAnsi="Arial"/>
          <w:sz w:val="22"/>
          <w:szCs w:val="22"/>
        </w:rPr>
        <w:t>A)</w:t>
      </w:r>
      <w:r w:rsidR="003F1BE9">
        <w:rPr>
          <w:rFonts w:ascii="Arial" w:eastAsia="Arial" w:hAnsi="Arial"/>
          <w:sz w:val="22"/>
          <w:szCs w:val="22"/>
        </w:rPr>
        <w:t xml:space="preserve"> that are not involved in the workshop’s organisation</w:t>
      </w:r>
      <w:r w:rsidRPr="00DE5D2B">
        <w:rPr>
          <w:rFonts w:ascii="Arial" w:eastAsia="Arial" w:hAnsi="Arial"/>
          <w:sz w:val="22"/>
          <w:szCs w:val="22"/>
        </w:rPr>
        <w:t>.</w:t>
      </w:r>
    </w:p>
    <w:p w14:paraId="6CD0EF1D" w14:textId="77777777" w:rsidR="009B2857" w:rsidRPr="009B2857" w:rsidRDefault="009B2857" w:rsidP="009B2857">
      <w:pPr>
        <w:spacing w:line="0" w:lineRule="atLeast"/>
        <w:ind w:left="20" w:right="-7"/>
        <w:jc w:val="both"/>
        <w:outlineLvl w:val="0"/>
        <w:rPr>
          <w:rFonts w:ascii="Arial" w:eastAsia="Arial" w:hAnsi="Arial"/>
          <w:b/>
          <w:sz w:val="10"/>
          <w:szCs w:val="10"/>
        </w:rPr>
      </w:pPr>
    </w:p>
    <w:p w14:paraId="267224EC" w14:textId="77777777" w:rsidR="00B30799" w:rsidRPr="00DE5D2B" w:rsidRDefault="00B30799" w:rsidP="009B2857">
      <w:pPr>
        <w:spacing w:line="0" w:lineRule="atLeast"/>
        <w:ind w:left="20" w:right="-7"/>
        <w:jc w:val="both"/>
        <w:outlineLvl w:val="0"/>
        <w:rPr>
          <w:rFonts w:ascii="Arial" w:eastAsia="Arial" w:hAnsi="Arial"/>
          <w:b/>
          <w:sz w:val="22"/>
          <w:szCs w:val="22"/>
        </w:rPr>
      </w:pPr>
      <w:r w:rsidRPr="00DE5D2B">
        <w:rPr>
          <w:rFonts w:ascii="Arial" w:eastAsia="Arial" w:hAnsi="Arial"/>
          <w:b/>
          <w:sz w:val="22"/>
          <w:szCs w:val="22"/>
        </w:rPr>
        <w:t>Notification of results:</w:t>
      </w:r>
    </w:p>
    <w:p w14:paraId="03FF2F1B" w14:textId="77777777" w:rsidR="00B30799" w:rsidRPr="00DE5D2B" w:rsidRDefault="00B30799" w:rsidP="009B2857">
      <w:pPr>
        <w:spacing w:line="121" w:lineRule="exact"/>
        <w:ind w:right="-7"/>
        <w:rPr>
          <w:rFonts w:ascii="Arial" w:eastAsia="Arial" w:hAnsi="Arial"/>
          <w:sz w:val="22"/>
          <w:szCs w:val="22"/>
        </w:rPr>
      </w:pPr>
    </w:p>
    <w:p w14:paraId="6FBEC937" w14:textId="5D071A03" w:rsidR="006021EF" w:rsidRDefault="00B30799" w:rsidP="006021EF">
      <w:pPr>
        <w:spacing w:line="0" w:lineRule="atLeast"/>
        <w:ind w:left="20" w:right="-7"/>
        <w:jc w:val="both"/>
        <w:outlineLvl w:val="0"/>
        <w:rPr>
          <w:rFonts w:ascii="Arial" w:eastAsia="Arial" w:hAnsi="Arial"/>
          <w:sz w:val="22"/>
          <w:szCs w:val="22"/>
        </w:rPr>
      </w:pPr>
      <w:r w:rsidRPr="00DE5D2B">
        <w:rPr>
          <w:rFonts w:ascii="Arial" w:eastAsia="Arial" w:hAnsi="Arial"/>
          <w:sz w:val="22"/>
          <w:szCs w:val="22"/>
        </w:rPr>
        <w:t xml:space="preserve">Applicants will be notified by email </w:t>
      </w:r>
      <w:r w:rsidR="00F90455">
        <w:rPr>
          <w:rFonts w:ascii="Arial" w:eastAsia="Arial" w:hAnsi="Arial"/>
          <w:sz w:val="22"/>
          <w:szCs w:val="22"/>
        </w:rPr>
        <w:t>by</w:t>
      </w:r>
      <w:r w:rsidR="00F90455" w:rsidRPr="00DE5D2B">
        <w:rPr>
          <w:rFonts w:ascii="Arial" w:eastAsia="Arial" w:hAnsi="Arial"/>
          <w:sz w:val="22"/>
          <w:szCs w:val="22"/>
        </w:rPr>
        <w:t xml:space="preserve"> </w:t>
      </w:r>
      <w:r w:rsidR="00C15166">
        <w:rPr>
          <w:rFonts w:ascii="Arial" w:eastAsia="Arial" w:hAnsi="Arial"/>
          <w:sz w:val="22"/>
          <w:szCs w:val="22"/>
        </w:rPr>
        <w:t xml:space="preserve">the </w:t>
      </w:r>
      <w:r w:rsidR="005373EE">
        <w:rPr>
          <w:rFonts w:ascii="Arial" w:eastAsia="Arial" w:hAnsi="Arial"/>
          <w:sz w:val="22"/>
          <w:szCs w:val="22"/>
        </w:rPr>
        <w:t>15</w:t>
      </w:r>
      <w:r w:rsidR="00C15166" w:rsidRPr="00C15166">
        <w:rPr>
          <w:rFonts w:ascii="Arial" w:eastAsia="Arial" w:hAnsi="Arial"/>
          <w:sz w:val="22"/>
          <w:szCs w:val="22"/>
          <w:vertAlign w:val="superscript"/>
        </w:rPr>
        <w:t>th</w:t>
      </w:r>
      <w:r w:rsidR="00C15166">
        <w:rPr>
          <w:rFonts w:ascii="Arial" w:eastAsia="Arial" w:hAnsi="Arial"/>
          <w:sz w:val="22"/>
          <w:szCs w:val="22"/>
        </w:rPr>
        <w:t xml:space="preserve"> of </w:t>
      </w:r>
      <w:r w:rsidR="005373EE">
        <w:rPr>
          <w:rFonts w:ascii="Arial" w:eastAsia="Arial" w:hAnsi="Arial"/>
          <w:sz w:val="22"/>
          <w:szCs w:val="22"/>
        </w:rPr>
        <w:t>December 2019</w:t>
      </w:r>
      <w:r w:rsidRPr="00DE5D2B">
        <w:rPr>
          <w:rFonts w:ascii="Arial" w:eastAsia="Arial" w:hAnsi="Arial"/>
          <w:sz w:val="22"/>
          <w:szCs w:val="22"/>
        </w:rPr>
        <w:t>.</w:t>
      </w:r>
      <w:r w:rsidR="00BA3E62">
        <w:rPr>
          <w:rFonts w:ascii="Arial" w:eastAsia="Arial" w:hAnsi="Arial"/>
          <w:sz w:val="22"/>
          <w:szCs w:val="22"/>
        </w:rPr>
        <w:t xml:space="preserve"> </w:t>
      </w:r>
      <w:r w:rsidR="00D829EE">
        <w:rPr>
          <w:rFonts w:ascii="Arial" w:eastAsia="Arial" w:hAnsi="Arial"/>
          <w:sz w:val="22"/>
          <w:szCs w:val="22"/>
        </w:rPr>
        <w:t xml:space="preserve">Contact </w:t>
      </w:r>
      <w:r w:rsidR="00BA3E62">
        <w:rPr>
          <w:rFonts w:ascii="Arial" w:eastAsia="Arial" w:hAnsi="Arial"/>
          <w:sz w:val="22"/>
          <w:szCs w:val="22"/>
        </w:rPr>
        <w:t>details for accommodation and shuttle services will be included</w:t>
      </w:r>
      <w:r w:rsidR="00D829EE" w:rsidRPr="00D829EE">
        <w:rPr>
          <w:rFonts w:ascii="Arial" w:eastAsia="Arial" w:hAnsi="Arial"/>
          <w:sz w:val="22"/>
          <w:szCs w:val="22"/>
        </w:rPr>
        <w:t xml:space="preserve"> </w:t>
      </w:r>
      <w:r w:rsidR="00D829EE">
        <w:rPr>
          <w:rFonts w:ascii="Arial" w:eastAsia="Arial" w:hAnsi="Arial"/>
          <w:sz w:val="22"/>
          <w:szCs w:val="22"/>
        </w:rPr>
        <w:t>with the notification</w:t>
      </w:r>
      <w:r w:rsidR="00BA3E62">
        <w:rPr>
          <w:rFonts w:ascii="Arial" w:eastAsia="Arial" w:hAnsi="Arial"/>
          <w:sz w:val="22"/>
          <w:szCs w:val="22"/>
        </w:rPr>
        <w:t xml:space="preserve">. </w:t>
      </w:r>
      <w:r w:rsidR="005373EE">
        <w:rPr>
          <w:rFonts w:ascii="Arial" w:eastAsia="Arial" w:hAnsi="Arial"/>
          <w:sz w:val="22"/>
          <w:szCs w:val="22"/>
        </w:rPr>
        <w:t>No</w:t>
      </w:r>
      <w:r w:rsidR="00BA3E62">
        <w:rPr>
          <w:rFonts w:ascii="Arial" w:eastAsia="Arial" w:hAnsi="Arial"/>
          <w:sz w:val="22"/>
          <w:szCs w:val="22"/>
        </w:rPr>
        <w:t xml:space="preserve"> visa application support letters</w:t>
      </w:r>
      <w:r w:rsidR="005373EE">
        <w:rPr>
          <w:rFonts w:ascii="Arial" w:eastAsia="Arial" w:hAnsi="Arial"/>
          <w:sz w:val="22"/>
          <w:szCs w:val="22"/>
        </w:rPr>
        <w:t xml:space="preserve"> will be provided and all applicants should already have the appropriate documentation to be in South Africa at the time of the workshop</w:t>
      </w:r>
      <w:r w:rsidR="00BA3E62">
        <w:rPr>
          <w:rFonts w:ascii="Arial" w:eastAsia="Arial" w:hAnsi="Arial"/>
          <w:sz w:val="22"/>
          <w:szCs w:val="22"/>
        </w:rPr>
        <w:t>.</w:t>
      </w:r>
    </w:p>
    <w:p w14:paraId="751DD0FF" w14:textId="2E49CF00" w:rsidR="00AC1E7D" w:rsidRDefault="00AC1E7D" w:rsidP="00AC1E7D">
      <w:pPr>
        <w:rPr>
          <w:rFonts w:ascii="Arial" w:eastAsia="Arial" w:hAnsi="Arial"/>
          <w:b/>
          <w:sz w:val="28"/>
          <w:szCs w:val="28"/>
        </w:rPr>
      </w:pPr>
    </w:p>
    <w:p w14:paraId="3D56BCC4" w14:textId="0C802C72" w:rsidR="00AC1E7D" w:rsidRDefault="00A8118E" w:rsidP="00AC1E7D">
      <w:pPr>
        <w:rPr>
          <w:rFonts w:ascii="Arial" w:eastAsia="Arial" w:hAnsi="Arial"/>
          <w:b/>
          <w:sz w:val="28"/>
          <w:szCs w:val="28"/>
        </w:rPr>
      </w:pPr>
      <w:r w:rsidRPr="00CE396B">
        <w:rPr>
          <w:rFonts w:ascii="Arial" w:eastAsia="Arial" w:hAnsi="Arial"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4E30E4E" wp14:editId="233947B3">
            <wp:simplePos x="0" y="0"/>
            <wp:positionH relativeFrom="margin">
              <wp:posOffset>4336084</wp:posOffset>
            </wp:positionH>
            <wp:positionV relativeFrom="paragraph">
              <wp:posOffset>170180</wp:posOffset>
            </wp:positionV>
            <wp:extent cx="1371600" cy="693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1D1" w:rsidRPr="00296A22">
        <w:rPr>
          <w:rFonts w:ascii="Arial" w:eastAsia="Arial" w:hAnsi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FBA68C7" wp14:editId="3A4C8EAC">
            <wp:simplePos x="0" y="0"/>
            <wp:positionH relativeFrom="margin">
              <wp:posOffset>0</wp:posOffset>
            </wp:positionH>
            <wp:positionV relativeFrom="paragraph">
              <wp:posOffset>274955</wp:posOffset>
            </wp:positionV>
            <wp:extent cx="1955800" cy="487680"/>
            <wp:effectExtent l="0" t="0" r="6350" b="7620"/>
            <wp:wrapSquare wrapText="bothSides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397FC" w14:textId="5907DBD5" w:rsidR="00AC1E7D" w:rsidRDefault="00F00278" w:rsidP="00AC1E7D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 </w:t>
      </w:r>
      <w:r>
        <w:rPr>
          <w:rFonts w:ascii="Arial" w:eastAsia="Arial" w:hAnsi="Arial"/>
          <w:b/>
          <w:sz w:val="28"/>
          <w:szCs w:val="28"/>
        </w:rPr>
        <w:tab/>
        <w:t xml:space="preserve">    </w:t>
      </w:r>
      <w:r w:rsidRPr="00F00278">
        <w:rPr>
          <w:rFonts w:ascii="Arial" w:eastAsia="Arial" w:hAnsi="Arial"/>
          <w:b/>
          <w:noProof/>
          <w:sz w:val="28"/>
          <w:szCs w:val="28"/>
          <w:lang w:val="en-GB" w:eastAsia="en-GB"/>
        </w:rPr>
        <w:drawing>
          <wp:inline distT="0" distB="0" distL="0" distR="0" wp14:anchorId="5C8F00BA" wp14:editId="7D2F66D0">
            <wp:extent cx="1182188" cy="7117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8653" cy="72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D6FA" w14:textId="4C1D3AAC" w:rsidR="00AC1E7D" w:rsidRDefault="00AC1E7D" w:rsidP="00AC1E7D">
      <w:pPr>
        <w:rPr>
          <w:rFonts w:ascii="Arial" w:eastAsia="Arial" w:hAnsi="Arial"/>
          <w:b/>
          <w:sz w:val="28"/>
          <w:szCs w:val="28"/>
        </w:rPr>
      </w:pPr>
    </w:p>
    <w:p w14:paraId="3390EB1F" w14:textId="71A940AA" w:rsidR="00AC1E7D" w:rsidRDefault="00AC1E7D" w:rsidP="00AC1E7D">
      <w:pPr>
        <w:rPr>
          <w:rFonts w:ascii="Arial" w:eastAsia="Arial" w:hAnsi="Arial"/>
          <w:b/>
          <w:sz w:val="28"/>
          <w:szCs w:val="28"/>
        </w:rPr>
      </w:pPr>
    </w:p>
    <w:p w14:paraId="053A3BD8" w14:textId="3C1DEDC3" w:rsidR="001E6844" w:rsidRPr="001E6844" w:rsidRDefault="001E6844" w:rsidP="00AC1E7D">
      <w:pPr>
        <w:rPr>
          <w:rFonts w:ascii="Arial" w:eastAsia="Arial" w:hAnsi="Arial"/>
          <w:b/>
          <w:sz w:val="28"/>
          <w:szCs w:val="28"/>
        </w:rPr>
      </w:pPr>
      <w:r w:rsidRPr="001E6844">
        <w:rPr>
          <w:rFonts w:ascii="Arial" w:eastAsia="Arial" w:hAnsi="Arial"/>
          <w:b/>
          <w:sz w:val="28"/>
          <w:szCs w:val="28"/>
        </w:rPr>
        <w:t>Application Form</w:t>
      </w:r>
    </w:p>
    <w:tbl>
      <w:tblPr>
        <w:tblW w:w="9468" w:type="dxa"/>
        <w:tblInd w:w="-103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1035"/>
        <w:gridCol w:w="1047"/>
        <w:gridCol w:w="2082"/>
        <w:gridCol w:w="3114"/>
      </w:tblGrid>
      <w:tr w:rsidR="00AE6748" w:rsidRPr="006021EF" w14:paraId="484C565D" w14:textId="77777777" w:rsidTr="006324EE">
        <w:trPr>
          <w:trHeight w:val="322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6807F" w14:textId="77777777" w:rsidR="006021EF" w:rsidRPr="006021EF" w:rsidRDefault="006021EF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1. Applicant </w:t>
            </w:r>
          </w:p>
        </w:tc>
      </w:tr>
      <w:tr w:rsidR="009332C1" w:rsidRPr="006021EF" w14:paraId="660FE60D" w14:textId="77777777" w:rsidTr="009332C1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9F98A" w14:textId="77777777" w:rsidR="006021EF" w:rsidRPr="006021EF" w:rsidRDefault="006021EF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Name and title 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6EF1C" w14:textId="77777777" w:rsidR="006021EF" w:rsidRPr="006021EF" w:rsidRDefault="00F50A89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2AEA6B8" wp14:editId="413EB24B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1EF" w:rsidRPr="006021E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332C1" w:rsidRPr="006021EF" w14:paraId="7ABFCE0E" w14:textId="77777777" w:rsidTr="009332C1">
        <w:tblPrEx>
          <w:tblBorders>
            <w:top w:val="none" w:sz="0" w:space="0" w:color="auto"/>
          </w:tblBorders>
        </w:tblPrEx>
        <w:trPr>
          <w:trHeight w:val="418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2A9D5" w14:textId="77777777" w:rsidR="006021EF" w:rsidRPr="006021EF" w:rsidRDefault="006021EF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Position and institution 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A2FFC" w14:textId="77777777" w:rsidR="006021EF" w:rsidRPr="006021EF" w:rsidRDefault="006021EF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9332C1" w:rsidRPr="006021EF" w14:paraId="0BA75F98" w14:textId="77777777" w:rsidTr="009332C1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0E480" w14:textId="77777777" w:rsidR="006021EF" w:rsidRPr="006021EF" w:rsidRDefault="006021EF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Postal address 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ACE40" w14:textId="77777777" w:rsidR="006021EF" w:rsidRPr="006021EF" w:rsidRDefault="00F50A89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D4AABBC" wp14:editId="54AAFF85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1EF" w:rsidRPr="006021E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332C1" w:rsidRPr="006021EF" w14:paraId="226B095B" w14:textId="77777777" w:rsidTr="009332C1">
        <w:tblPrEx>
          <w:tblBorders>
            <w:top w:val="none" w:sz="0" w:space="0" w:color="auto"/>
          </w:tblBorders>
        </w:tblPrEx>
        <w:trPr>
          <w:trHeight w:val="417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B04BD" w14:textId="77777777" w:rsidR="006021EF" w:rsidRPr="006021EF" w:rsidRDefault="006021EF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Email 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19B2E" w14:textId="77777777" w:rsidR="006021EF" w:rsidRPr="006021EF" w:rsidRDefault="00F50A89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F19824F" wp14:editId="50A8E73E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1EF" w:rsidRPr="006021E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332C1" w:rsidRPr="006021EF" w14:paraId="33601C13" w14:textId="77777777" w:rsidTr="009332C1">
        <w:tblPrEx>
          <w:tblBorders>
            <w:top w:val="none" w:sz="0" w:space="0" w:color="auto"/>
          </w:tblBorders>
        </w:tblPrEx>
        <w:trPr>
          <w:trHeight w:val="389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2B322" w14:textId="77777777" w:rsidR="006021EF" w:rsidRPr="006021EF" w:rsidRDefault="006021EF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Phone number 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F1FB5" w14:textId="77777777" w:rsidR="006021EF" w:rsidRPr="006021EF" w:rsidRDefault="00F50A89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6021EF">
              <w:rPr>
                <w:rFonts w:ascii="Arial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ABC077E" wp14:editId="1A78620A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1EF" w:rsidRPr="006021E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332C1" w:rsidRPr="006021EF" w14:paraId="7328D3AB" w14:textId="77777777" w:rsidTr="00BE2EB4">
        <w:trPr>
          <w:trHeight w:val="451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21DD06" w14:textId="3948BBC3" w:rsidR="009332C1" w:rsidRPr="006021EF" w:rsidRDefault="009332C1" w:rsidP="00347AA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9332C1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2</w:t>
            </w:r>
            <w:r w:rsidRPr="008458E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="00194D97" w:rsidRPr="008458E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Which </w:t>
            </w:r>
            <w:r w:rsidR="00BE2EB4" w:rsidRPr="008458E0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crops do you work with?</w:t>
            </w:r>
          </w:p>
        </w:tc>
      </w:tr>
      <w:tr w:rsidR="009332C1" w:rsidRPr="006021EF" w14:paraId="2C99D0CC" w14:textId="77777777" w:rsidTr="00664E4C">
        <w:trPr>
          <w:trHeight w:val="854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DC921F" w14:textId="77777777" w:rsidR="009332C1" w:rsidRDefault="009332C1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14:paraId="295F4B44" w14:textId="77777777" w:rsidR="0004274E" w:rsidRDefault="0004274E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14:paraId="27A63CC2" w14:textId="77777777" w:rsidR="0004274E" w:rsidRDefault="0004274E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14:paraId="004D3293" w14:textId="47D73F5A" w:rsidR="0004274E" w:rsidRPr="006021EF" w:rsidRDefault="0004274E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AE6748" w:rsidRPr="006021EF" w14:paraId="2FCB9239" w14:textId="77777777" w:rsidTr="009953B7">
        <w:trPr>
          <w:trHeight w:val="292"/>
        </w:trPr>
        <w:tc>
          <w:tcPr>
            <w:tcW w:w="9468" w:type="dxa"/>
            <w:gridSpan w:val="5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EC0013" w14:textId="1B7C5871" w:rsidR="006021EF" w:rsidRPr="006021EF" w:rsidRDefault="00963E06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3</w:t>
            </w:r>
            <w:r w:rsidR="006021EF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.</w:t>
            </w:r>
            <w:r w:rsidR="006021EF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What type of data do you use?</w:t>
            </w:r>
          </w:p>
        </w:tc>
      </w:tr>
      <w:tr w:rsidR="00AE6748" w:rsidRPr="006021EF" w14:paraId="5E1CA581" w14:textId="77777777" w:rsidTr="00CF3B46">
        <w:trPr>
          <w:trHeight w:val="964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CA7BD" w14:textId="77777777" w:rsidR="006021EF" w:rsidRDefault="006021EF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4AD39369" w14:textId="77777777" w:rsidR="0004274E" w:rsidRDefault="0004274E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56773D44" w14:textId="77777777" w:rsidR="0004274E" w:rsidRDefault="0004274E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2FB56CD3" w14:textId="31CB11D1" w:rsidR="0004274E" w:rsidRPr="006021EF" w:rsidRDefault="0004274E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</w:tc>
      </w:tr>
      <w:tr w:rsidR="006C0E27" w:rsidRPr="006021EF" w14:paraId="60DF2C51" w14:textId="77777777" w:rsidTr="009953B7">
        <w:trPr>
          <w:trHeight w:val="41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1F41E" w14:textId="220E4B92" w:rsidR="006C0E27" w:rsidRPr="008458E0" w:rsidRDefault="006C0E27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4"/>
                <w:szCs w:val="24"/>
                <w:lang w:val="en-US" w:eastAsia="en-US"/>
              </w:rPr>
            </w:pPr>
            <w:r w:rsidRPr="008458E0">
              <w:rPr>
                <w:rFonts w:ascii="Arial" w:hAnsi="Arial"/>
                <w:b/>
                <w:bCs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 xml:space="preserve">4. </w:t>
            </w:r>
            <w:r w:rsidR="0046025C" w:rsidRPr="008458E0">
              <w:rPr>
                <w:rFonts w:ascii="Arial" w:hAnsi="Arial"/>
                <w:b/>
                <w:bCs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What experience do you have in the field of Bioinformatics</w:t>
            </w:r>
            <w:r w:rsidR="00D50D15" w:rsidRPr="008458E0">
              <w:rPr>
                <w:rFonts w:ascii="Arial" w:hAnsi="Arial"/>
                <w:b/>
                <w:bCs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?</w:t>
            </w:r>
            <w:r w:rsidR="00CF3B46" w:rsidRPr="008458E0">
              <w:rPr>
                <w:rFonts w:ascii="Arial" w:hAnsi="Arial"/>
                <w:b/>
                <w:bCs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 xml:space="preserve"> Do not exceed 100 words.</w:t>
            </w:r>
          </w:p>
        </w:tc>
      </w:tr>
      <w:tr w:rsidR="006C0E27" w:rsidRPr="006021EF" w14:paraId="7E5B8E3D" w14:textId="77777777" w:rsidTr="009953B7">
        <w:trPr>
          <w:trHeight w:val="800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C24E4" w14:textId="77777777" w:rsidR="006C0E27" w:rsidRDefault="006C0E27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1665E24B" w14:textId="77777777" w:rsidR="0004274E" w:rsidRDefault="0004274E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70AE7AB3" w14:textId="77777777" w:rsidR="0004274E" w:rsidRDefault="0004274E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4B28FC15" w14:textId="5DA727CB" w:rsidR="0004274E" w:rsidRPr="006021EF" w:rsidRDefault="0004274E" w:rsidP="006021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</w:tc>
      </w:tr>
      <w:tr w:rsidR="00E5630E" w:rsidRPr="006021EF" w14:paraId="76874B03" w14:textId="77777777" w:rsidTr="006324EE">
        <w:trPr>
          <w:trHeight w:val="140"/>
        </w:trPr>
        <w:tc>
          <w:tcPr>
            <w:tcW w:w="9468" w:type="dxa"/>
            <w:gridSpan w:val="5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90A27" w14:textId="35B707C6" w:rsidR="00E5630E" w:rsidRPr="008458E0" w:rsidRDefault="00E5630E" w:rsidP="00F47FA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5. Did you attend the previous Bioinformatics and Wheat Genomics workshops held in South Africa? </w:t>
            </w:r>
            <w:r w:rsidRPr="008458E0">
              <w:rPr>
                <w:rFonts w:ascii="Arial" w:hAnsi="Arial"/>
                <w:b/>
                <w:bCs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Do not exceed 100 words.</w:t>
            </w:r>
          </w:p>
        </w:tc>
      </w:tr>
      <w:tr w:rsidR="00E5630E" w:rsidRPr="006021EF" w14:paraId="2A59970D" w14:textId="77777777" w:rsidTr="00E5630E">
        <w:trPr>
          <w:trHeight w:val="140"/>
        </w:trPr>
        <w:tc>
          <w:tcPr>
            <w:tcW w:w="9468" w:type="dxa"/>
            <w:gridSpan w:val="5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F6ED8" w14:textId="77777777" w:rsidR="00E5630E" w:rsidRDefault="00E5630E" w:rsidP="00F47FA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</w:pPr>
          </w:p>
          <w:p w14:paraId="7586A5C2" w14:textId="77777777" w:rsidR="00E5630E" w:rsidRDefault="00E5630E" w:rsidP="00F47FA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</w:pPr>
          </w:p>
          <w:p w14:paraId="7D87EB4A" w14:textId="77777777" w:rsidR="00E5630E" w:rsidRDefault="00E5630E" w:rsidP="00F47FA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</w:pPr>
          </w:p>
          <w:p w14:paraId="559759B7" w14:textId="4991E841" w:rsidR="00E5630E" w:rsidRPr="008458E0" w:rsidRDefault="00E5630E" w:rsidP="00F47FA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6748" w:rsidRPr="006021EF" w14:paraId="649E8FAB" w14:textId="77777777" w:rsidTr="006324EE">
        <w:trPr>
          <w:trHeight w:val="140"/>
        </w:trPr>
        <w:tc>
          <w:tcPr>
            <w:tcW w:w="9468" w:type="dxa"/>
            <w:gridSpan w:val="5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63150" w14:textId="407CFDAD" w:rsidR="006021EF" w:rsidRPr="008458E0" w:rsidRDefault="00E5630E" w:rsidP="00F47FAE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b/>
                <w:sz w:val="22"/>
                <w:szCs w:val="22"/>
                <w:lang w:val="en-US" w:eastAsia="en-US"/>
              </w:rPr>
            </w:pPr>
            <w:bookmarkStart w:id="1" w:name="page11"/>
            <w:bookmarkStart w:id="2" w:name="page12"/>
            <w:bookmarkStart w:id="3" w:name="page13"/>
            <w:bookmarkStart w:id="4" w:name="page14"/>
            <w:bookmarkStart w:id="5" w:name="page15"/>
            <w:bookmarkStart w:id="6" w:name="page16"/>
            <w:bookmarkStart w:id="7" w:name="page17"/>
            <w:bookmarkStart w:id="8" w:name="page18"/>
            <w:bookmarkStart w:id="9" w:name="page19"/>
            <w:bookmarkStart w:id="10" w:name="page2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6</w:t>
            </w:r>
            <w:r w:rsidR="006021EF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What do you hope to learn by the end of the course?</w:t>
            </w:r>
            <w:r w:rsidR="0047025C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Do not exceed 100 words.</w:t>
            </w:r>
          </w:p>
        </w:tc>
      </w:tr>
      <w:tr w:rsidR="00AE6748" w:rsidRPr="006021EF" w14:paraId="737A19C3" w14:textId="77777777" w:rsidTr="0053558D">
        <w:trPr>
          <w:trHeight w:val="95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C1A54" w14:textId="77777777" w:rsidR="006021EF" w:rsidRDefault="006021EF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2659E0B1" w14:textId="77777777" w:rsidR="0004274E" w:rsidRDefault="0004274E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661B478F" w14:textId="77777777" w:rsidR="0004274E" w:rsidRDefault="0004274E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5A7961F1" w14:textId="77777777" w:rsidR="0004274E" w:rsidRDefault="0004274E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31FA8982" w14:textId="3F95375B" w:rsidR="0004274E" w:rsidRPr="006021EF" w:rsidRDefault="0004274E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</w:tc>
      </w:tr>
      <w:tr w:rsidR="00AE6748" w:rsidRPr="006021EF" w14:paraId="3486E9CF" w14:textId="77777777" w:rsidTr="006324EE">
        <w:trPr>
          <w:trHeight w:val="364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B505E" w14:textId="16892396" w:rsidR="006021EF" w:rsidRPr="006021EF" w:rsidRDefault="00E5630E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7</w:t>
            </w:r>
            <w:r w:rsidR="006021EF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Order the follow topics based on your interests, with those you are most interested to learn given first: 1.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Advanced</w:t>
            </w:r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Linux 2. BLAST 3.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Introduction to R studio</w:t>
            </w:r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4.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Exome capture</w:t>
            </w:r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5. </w:t>
            </w:r>
            <w:proofErr w:type="spellStart"/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RNAseq</w:t>
            </w:r>
            <w:proofErr w:type="spellEnd"/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gene expression </w:t>
            </w:r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analysis 6.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Comparative analysis to explore multiple reference genomes</w:t>
            </w:r>
            <w:r w:rsidR="00BE2EB4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.</w:t>
            </w:r>
          </w:p>
        </w:tc>
      </w:tr>
      <w:tr w:rsidR="00AE6748" w:rsidRPr="006021EF" w14:paraId="2C29E3E2" w14:textId="77777777" w:rsidTr="0053558D">
        <w:trPr>
          <w:trHeight w:val="163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587F7" w14:textId="77777777" w:rsidR="006021EF" w:rsidRDefault="006021EF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28E56FBC" w14:textId="77777777" w:rsidR="0004274E" w:rsidRDefault="0004274E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7FA0190B" w14:textId="519981E9" w:rsidR="0004274E" w:rsidRDefault="0004274E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0919A4C9" w14:textId="77777777" w:rsidR="00F00278" w:rsidRDefault="00F00278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29C06A73" w14:textId="77777777" w:rsidR="0004274E" w:rsidRDefault="0004274E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  <w:p w14:paraId="36C484DD" w14:textId="55C08329" w:rsidR="0004274E" w:rsidRPr="006021EF" w:rsidRDefault="0004274E" w:rsidP="00F47F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</w:tc>
      </w:tr>
      <w:tr w:rsidR="00AE6748" w:rsidRPr="006021EF" w14:paraId="5FB11206" w14:textId="77777777" w:rsidTr="00F47FAE">
        <w:trPr>
          <w:trHeight w:val="54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82785" w14:textId="111B9D97" w:rsidR="006021EF" w:rsidRPr="006021EF" w:rsidRDefault="003C3C12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bookmarkStart w:id="11" w:name="_GoBack"/>
            <w:bookmarkEnd w:id="11"/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lastRenderedPageBreak/>
              <w:t>7</w:t>
            </w:r>
            <w:r w:rsidR="006021EF" w:rsidRPr="006021EF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.</w:t>
            </w:r>
            <w:r w:rsidR="006021EF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D50D15" w:rsidRPr="008458E0">
              <w:rPr>
                <w:rFonts w:ascii="Arial" w:hAnsi="Arial"/>
                <w:b/>
                <w:bCs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How will your attendance at the workshop a) advance your research and b)</w:t>
            </w:r>
            <w:r w:rsidR="00D50D15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7E007F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="00D50D15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rovide brief motivation</w:t>
            </w:r>
            <w:r w:rsidR="0047025C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 why you are aligned to the workshop </w:t>
            </w:r>
            <w:r w:rsidR="00D50D15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objective</w:t>
            </w:r>
            <w:r w:rsidR="0047025C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. Do not exceed 2</w:t>
            </w:r>
            <w:r w:rsidR="00D50D15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5</w:t>
            </w:r>
            <w:r w:rsidR="0047025C" w:rsidRPr="008458E0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0 words.</w:t>
            </w:r>
          </w:p>
        </w:tc>
      </w:tr>
      <w:tr w:rsidR="00AE6748" w:rsidRPr="006021EF" w14:paraId="47726A3C" w14:textId="77777777" w:rsidTr="0004274E">
        <w:trPr>
          <w:trHeight w:val="1940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0D61EC" w14:textId="5F5C9A6A" w:rsidR="00226249" w:rsidRPr="006021EF" w:rsidRDefault="00226249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50D15" w:rsidRPr="006021EF" w14:paraId="406A965A" w14:textId="77777777" w:rsidTr="00CF3B46">
        <w:trPr>
          <w:trHeight w:val="711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B9D33" w14:textId="58B12A02" w:rsidR="00D50D15" w:rsidRPr="006021EF" w:rsidRDefault="00D50D15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</w:pPr>
            <w:r w:rsidRPr="0004274E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8</w:t>
            </w:r>
            <w:r w:rsidRPr="0004274E">
              <w:rPr>
                <w:rFonts w:ascii="Arial" w:hAnsi="Arial"/>
                <w:b/>
                <w:bCs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. How will you disperse the knowledge you gain at the workshop to a wider network of scientists?</w:t>
            </w:r>
          </w:p>
        </w:tc>
      </w:tr>
      <w:tr w:rsidR="00D50D15" w:rsidRPr="006021EF" w14:paraId="181E6631" w14:textId="77777777" w:rsidTr="00CF3B46">
        <w:trPr>
          <w:trHeight w:val="182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631B8" w14:textId="77777777" w:rsidR="00D50D15" w:rsidRPr="006021EF" w:rsidRDefault="00D50D15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E6748" w:rsidRPr="00AE6748" w14:paraId="557A8661" w14:textId="77777777" w:rsidTr="006324EE">
        <w:trPr>
          <w:trHeight w:val="673"/>
        </w:trPr>
        <w:tc>
          <w:tcPr>
            <w:tcW w:w="9468" w:type="dxa"/>
            <w:gridSpan w:val="5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624EED" w14:textId="4771D1FC" w:rsidR="00AE6748" w:rsidRPr="008458E0" w:rsidRDefault="008458E0" w:rsidP="00AE674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eastAsia="Times New Roman" w:hAnsi="Arial"/>
                <w:b/>
                <w:bCs/>
                <w:sz w:val="22"/>
                <w:szCs w:val="22"/>
                <w:lang w:val="en-US"/>
              </w:rPr>
            </w:pPr>
            <w:r w:rsidRPr="008458E0">
              <w:rPr>
                <w:rFonts w:ascii="Arial" w:eastAsia="Times New Roman" w:hAnsi="Arial"/>
                <w:b/>
                <w:bCs/>
                <w:sz w:val="22"/>
                <w:szCs w:val="22"/>
                <w:lang w:val="en-US"/>
              </w:rPr>
              <w:t>9</w:t>
            </w:r>
            <w:r w:rsidR="00AE6748" w:rsidRPr="008458E0">
              <w:rPr>
                <w:rFonts w:ascii="Arial" w:eastAsia="Times New Roman" w:hAnsi="Arial"/>
                <w:b/>
                <w:bCs/>
                <w:sz w:val="22"/>
                <w:szCs w:val="22"/>
                <w:lang w:val="en-US"/>
              </w:rPr>
              <w:t xml:space="preserve">. Workshops will take place in English as standard. Please indicate your ability to work and communicate in English (Note, translators will not be provided) </w:t>
            </w:r>
          </w:p>
        </w:tc>
      </w:tr>
      <w:tr w:rsidR="00AE6748" w:rsidRPr="00AE6748" w14:paraId="6659E313" w14:textId="77777777" w:rsidTr="006324EE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21E7D" w14:textId="77777777" w:rsidR="00AE6748" w:rsidRPr="00AE6748" w:rsidRDefault="00AE6748" w:rsidP="00AE67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 w:rsidRPr="00AE6748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Native speaker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886CB" w14:textId="77777777" w:rsidR="00AE6748" w:rsidRPr="00AE6748" w:rsidRDefault="00AE6748" w:rsidP="00AE67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7C402" w14:textId="77777777" w:rsidR="00AE6748" w:rsidRPr="00AE6748" w:rsidRDefault="00AE6748" w:rsidP="00AE67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 w:rsidRPr="00AE6748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Good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74548" w14:textId="77777777" w:rsidR="00AE6748" w:rsidRPr="00AE6748" w:rsidRDefault="00AE6748" w:rsidP="00AE67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</w:p>
        </w:tc>
      </w:tr>
      <w:tr w:rsidR="00AE6748" w:rsidRPr="00AE6748" w14:paraId="3E923347" w14:textId="77777777" w:rsidTr="006324EE">
        <w:trPr>
          <w:trHeight w:val="53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93CED" w14:textId="77777777" w:rsidR="00AE6748" w:rsidRPr="00AE6748" w:rsidRDefault="00AE6748" w:rsidP="00AE67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 w:rsidRPr="00AE6748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Excellent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30E96" w14:textId="77777777" w:rsidR="00AE6748" w:rsidRPr="00AE6748" w:rsidRDefault="00F50A89" w:rsidP="00AE67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 w:rsidRPr="00AE6748">
              <w:rPr>
                <w:rFonts w:ascii="Arial" w:eastAsia="Times New Roman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755D774" wp14:editId="53372AFF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748" w:rsidRPr="00AE6748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</w:t>
            </w:r>
            <w:r w:rsidRPr="00AE6748">
              <w:rPr>
                <w:rFonts w:ascii="Arial" w:eastAsia="Times New Roman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67958C6" wp14:editId="784F5920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748" w:rsidRPr="00AE6748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37D10" w14:textId="77777777" w:rsidR="00AE6748" w:rsidRPr="00AE6748" w:rsidRDefault="00AE6748" w:rsidP="00AE67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 w:rsidRPr="00AE6748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Need support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1B038" w14:textId="77777777" w:rsidR="00AE6748" w:rsidRPr="00AE6748" w:rsidRDefault="00F50A89" w:rsidP="00AE674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 w:rsidRPr="00AE6748">
              <w:rPr>
                <w:rFonts w:ascii="Arial" w:eastAsia="Times New Roman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71B1F7B" wp14:editId="06937918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748" w:rsidRPr="00AE6748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</w:t>
            </w:r>
            <w:r w:rsidRPr="00AE6748">
              <w:rPr>
                <w:rFonts w:ascii="Arial" w:eastAsia="Times New Roman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299452A" wp14:editId="2CFF45FC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748" w:rsidRPr="00AE6748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6324EE" w:rsidRPr="006324EE" w14:paraId="0D78A358" w14:textId="77777777" w:rsidTr="006324EE">
        <w:trPr>
          <w:trHeight w:val="701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609F5" w14:textId="1A1904C0" w:rsidR="006324EE" w:rsidRPr="006324EE" w:rsidRDefault="008458E0" w:rsidP="006324EE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10</w:t>
            </w:r>
            <w:r w:rsidR="006324EE" w:rsidRPr="006324EE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.</w:t>
            </w:r>
            <w:r w:rsidR="006324EE" w:rsidRPr="006324EE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="000B1FE3" w:rsidRPr="000B1FE3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Brief CV (academic career, publications, markers of esteem, and any other relevant information) maximum ¾ page</w:t>
            </w:r>
            <w:r w:rsidR="006324EE" w:rsidRPr="006324EE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>.</w:t>
            </w:r>
            <w:r w:rsidR="00F50A89" w:rsidRPr="006324EE">
              <w:rPr>
                <w:rFonts w:ascii="Times" w:hAnsi="Times" w:cs="Time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82C9356" wp14:editId="411D2C53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4EE" w:rsidRPr="006324EE">
              <w:rPr>
                <w:rFonts w:ascii="Times" w:hAnsi="Times" w:cs="Times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324EE" w:rsidRPr="006324EE" w14:paraId="0E5A212A" w14:textId="77777777" w:rsidTr="0004274E">
        <w:trPr>
          <w:trHeight w:val="5710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F284E" w14:textId="77777777" w:rsidR="006324EE" w:rsidRPr="006324EE" w:rsidRDefault="00F50A89" w:rsidP="006324E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 w:rsidRPr="006324EE">
              <w:rPr>
                <w:rFonts w:ascii="Times" w:hAnsi="Times" w:cs="Time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73A3D14" wp14:editId="3045E256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4EE" w:rsidRPr="006324EE">
              <w:rPr>
                <w:rFonts w:ascii="Times" w:hAnsi="Times" w:cs="Times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14:paraId="23870043" w14:textId="3EAD3809" w:rsidR="007448BB" w:rsidRPr="00DE5D2B" w:rsidRDefault="00963E06" w:rsidP="00963E0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Please submit</w:t>
      </w:r>
      <w:r w:rsidRPr="00DE5D2B">
        <w:rPr>
          <w:rFonts w:ascii="Arial" w:eastAsia="Arial" w:hAnsi="Arial"/>
          <w:sz w:val="22"/>
          <w:szCs w:val="22"/>
        </w:rPr>
        <w:t xml:space="preserve"> completed </w:t>
      </w:r>
      <w:r>
        <w:rPr>
          <w:rFonts w:ascii="Arial" w:eastAsia="Arial" w:hAnsi="Arial"/>
          <w:sz w:val="22"/>
          <w:szCs w:val="22"/>
        </w:rPr>
        <w:t>applications</w:t>
      </w:r>
      <w:r w:rsidRPr="00DE5D2B">
        <w:rPr>
          <w:rFonts w:ascii="Arial" w:eastAsia="Arial" w:hAnsi="Arial"/>
          <w:sz w:val="22"/>
          <w:szCs w:val="22"/>
        </w:rPr>
        <w:t xml:space="preserve"> to </w:t>
      </w:r>
      <w:r w:rsidR="000A0FD2" w:rsidRPr="000A0FD2">
        <w:rPr>
          <w:rFonts w:ascii="Arial" w:eastAsia="Arial" w:hAnsi="Arial"/>
          <w:sz w:val="22"/>
          <w:szCs w:val="22"/>
        </w:rPr>
        <w:t>wheatgenomics@jic.ac.uk</w:t>
      </w:r>
      <w:r>
        <w:rPr>
          <w:rFonts w:ascii="Arial" w:eastAsia="Arial" w:hAnsi="Arial"/>
          <w:sz w:val="22"/>
          <w:szCs w:val="22"/>
        </w:rPr>
        <w:t xml:space="preserve"> </w:t>
      </w:r>
      <w:r w:rsidR="000A2BAD">
        <w:rPr>
          <w:rFonts w:ascii="Arial" w:eastAsia="Arial" w:hAnsi="Arial"/>
          <w:color w:val="000000"/>
          <w:sz w:val="22"/>
          <w:szCs w:val="22"/>
        </w:rPr>
        <w:t>by</w:t>
      </w:r>
      <w:r w:rsidRPr="00DE5D2B">
        <w:rPr>
          <w:rFonts w:ascii="Arial" w:eastAsia="Arial" w:hAnsi="Arial"/>
          <w:color w:val="000000"/>
          <w:sz w:val="22"/>
          <w:szCs w:val="22"/>
        </w:rPr>
        <w:t xml:space="preserve"> </w:t>
      </w:r>
      <w:r w:rsidR="002F0BA5">
        <w:rPr>
          <w:rFonts w:ascii="Arial" w:eastAsia="Arial" w:hAnsi="Arial"/>
          <w:color w:val="000000"/>
          <w:sz w:val="22"/>
          <w:szCs w:val="22"/>
        </w:rPr>
        <w:t xml:space="preserve">the </w:t>
      </w:r>
      <w:r w:rsidR="002F0BA5" w:rsidRPr="00DE5D2B">
        <w:rPr>
          <w:rFonts w:ascii="Arial" w:eastAsia="Arial" w:hAnsi="Arial"/>
          <w:sz w:val="22"/>
          <w:szCs w:val="22"/>
        </w:rPr>
        <w:t>deadline</w:t>
      </w:r>
      <w:r w:rsidR="002F0BA5" w:rsidRPr="00DE5D2B">
        <w:rPr>
          <w:rFonts w:ascii="Arial" w:eastAsia="Arial" w:hAnsi="Arial"/>
          <w:color w:val="000000"/>
          <w:sz w:val="22"/>
          <w:szCs w:val="22"/>
        </w:rPr>
        <w:t xml:space="preserve"> of</w:t>
      </w:r>
      <w:r w:rsidR="002F0BA5" w:rsidRPr="00DE5D2B"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 w:rsidR="002F0BA5" w:rsidRPr="005373EE">
        <w:rPr>
          <w:rFonts w:ascii="Arial" w:eastAsia="Arial" w:hAnsi="Arial"/>
          <w:bCs/>
          <w:color w:val="000000"/>
          <w:sz w:val="22"/>
          <w:szCs w:val="22"/>
        </w:rPr>
        <w:t>15</w:t>
      </w:r>
      <w:r w:rsidR="002F0BA5" w:rsidRPr="00A8118E">
        <w:rPr>
          <w:rFonts w:ascii="Arial" w:eastAsia="Arial" w:hAnsi="Arial"/>
          <w:bCs/>
          <w:color w:val="000000"/>
          <w:sz w:val="22"/>
          <w:szCs w:val="22"/>
        </w:rPr>
        <w:t xml:space="preserve"> November</w:t>
      </w:r>
      <w:r w:rsidR="002F0BA5" w:rsidRPr="005373EE">
        <w:rPr>
          <w:rFonts w:ascii="Arial" w:eastAsia="Arial" w:hAnsi="Arial"/>
          <w:bCs/>
          <w:color w:val="000000"/>
          <w:sz w:val="22"/>
          <w:szCs w:val="22"/>
        </w:rPr>
        <w:t xml:space="preserve"> 2019</w:t>
      </w:r>
      <w:r w:rsidR="002F0BA5"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 w:rsidR="002F0BA5" w:rsidRPr="00DE5D2B">
        <w:rPr>
          <w:rFonts w:ascii="Arial" w:eastAsia="Arial" w:hAnsi="Arial"/>
          <w:color w:val="000000"/>
          <w:sz w:val="22"/>
          <w:szCs w:val="22"/>
        </w:rPr>
        <w:t>(12h00 UK time)</w:t>
      </w:r>
      <w:r>
        <w:rPr>
          <w:rFonts w:ascii="Arial" w:eastAsia="Arial" w:hAnsi="Arial"/>
          <w:color w:val="000000"/>
          <w:sz w:val="22"/>
          <w:szCs w:val="22"/>
        </w:rPr>
        <w:t>.</w:t>
      </w:r>
      <w:r w:rsidR="007448BB">
        <w:rPr>
          <w:rFonts w:ascii="Arial" w:eastAsia="Arial" w:hAnsi="Arial"/>
          <w:color w:val="000000"/>
          <w:sz w:val="22"/>
          <w:szCs w:val="22"/>
        </w:rPr>
        <w:br/>
      </w:r>
      <w:r w:rsidR="007448BB">
        <w:rPr>
          <w:rFonts w:ascii="Arial" w:eastAsia="Times New Roman" w:hAnsi="Arial"/>
          <w:sz w:val="22"/>
          <w:szCs w:val="22"/>
        </w:rPr>
        <w:t xml:space="preserve">Please address General enquiries to Renée </w:t>
      </w:r>
      <w:proofErr w:type="spellStart"/>
      <w:r w:rsidR="007448BB">
        <w:rPr>
          <w:rFonts w:ascii="Arial" w:eastAsia="Times New Roman" w:hAnsi="Arial"/>
          <w:sz w:val="22"/>
          <w:szCs w:val="22"/>
        </w:rPr>
        <w:t>Prins</w:t>
      </w:r>
      <w:proofErr w:type="spellEnd"/>
      <w:r w:rsidR="007448BB">
        <w:rPr>
          <w:rFonts w:ascii="Arial" w:eastAsia="Times New Roman" w:hAnsi="Arial"/>
          <w:sz w:val="22"/>
          <w:szCs w:val="22"/>
        </w:rPr>
        <w:t xml:space="preserve"> </w:t>
      </w:r>
      <w:r w:rsidR="007448BB" w:rsidRPr="00EA7393">
        <w:rPr>
          <w:rFonts w:ascii="Arial" w:eastAsia="Times New Roman" w:hAnsi="Arial"/>
          <w:sz w:val="22"/>
          <w:szCs w:val="22"/>
        </w:rPr>
        <w:t>(</w:t>
      </w:r>
      <w:hyperlink r:id="rId16" w:history="1">
        <w:r w:rsidR="008458E0" w:rsidRPr="00EA7393">
          <w:rPr>
            <w:rStyle w:val="Hyperlink"/>
            <w:rFonts w:ascii="Arial" w:eastAsia="Times New Roman" w:hAnsi="Arial"/>
            <w:b/>
            <w:color w:val="auto"/>
            <w:sz w:val="22"/>
            <w:szCs w:val="22"/>
          </w:rPr>
          <w:t>cengen@cengen.co.za</w:t>
        </w:r>
      </w:hyperlink>
      <w:r w:rsidR="008458E0" w:rsidRPr="00EA7393">
        <w:rPr>
          <w:rFonts w:ascii="Arial" w:eastAsia="Times New Roman" w:hAnsi="Arial"/>
          <w:b/>
          <w:sz w:val="22"/>
          <w:szCs w:val="22"/>
        </w:rPr>
        <w:t>;</w:t>
      </w:r>
      <w:r w:rsidR="008458E0" w:rsidRPr="00EA7393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8458E0" w:rsidRPr="008458E0">
        <w:rPr>
          <w:rFonts w:ascii="Arial" w:eastAsia="Times New Roman" w:hAnsi="Arial"/>
          <w:sz w:val="22"/>
          <w:szCs w:val="22"/>
        </w:rPr>
        <w:t>CenGen</w:t>
      </w:r>
      <w:proofErr w:type="spellEnd"/>
      <w:r w:rsidR="008458E0" w:rsidRPr="008458E0">
        <w:rPr>
          <w:rFonts w:ascii="Arial" w:eastAsia="Times New Roman" w:hAnsi="Arial"/>
          <w:sz w:val="22"/>
          <w:szCs w:val="22"/>
        </w:rPr>
        <w:t xml:space="preserve"> &amp; Stellenbosch University</w:t>
      </w:r>
      <w:r w:rsidR="007448BB">
        <w:rPr>
          <w:rFonts w:ascii="Arial" w:eastAsia="Times New Roman" w:hAnsi="Arial"/>
          <w:sz w:val="22"/>
          <w:szCs w:val="22"/>
        </w:rPr>
        <w:t>)</w:t>
      </w:r>
    </w:p>
    <w:sectPr w:rsidR="007448BB" w:rsidRPr="00DE5D2B" w:rsidSect="009B2857">
      <w:footerReference w:type="default" r:id="rId17"/>
      <w:pgSz w:w="11900" w:h="16838"/>
      <w:pgMar w:top="1134" w:right="1134" w:bottom="1134" w:left="1134" w:header="0" w:footer="0" w:gutter="0"/>
      <w:cols w:space="0" w:equalWidth="0">
        <w:col w:w="89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5454" w14:textId="77777777" w:rsidR="00A654EC" w:rsidRDefault="00A654EC" w:rsidP="00214A6B">
      <w:r>
        <w:separator/>
      </w:r>
    </w:p>
  </w:endnote>
  <w:endnote w:type="continuationSeparator" w:id="0">
    <w:p w14:paraId="25040B48" w14:textId="77777777" w:rsidR="00A654EC" w:rsidRDefault="00A654EC" w:rsidP="0021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6738" w14:textId="0C410EAF" w:rsidR="00913CAC" w:rsidRDefault="006A7A96">
    <w:pPr>
      <w:pStyle w:val="Footer"/>
    </w:pPr>
    <w:r>
      <w:rPr>
        <w:noProof/>
        <w:lang w:val="en-GB" w:eastAsia="en-GB"/>
      </w:rPr>
      <w:drawing>
        <wp:inline distT="0" distB="0" distL="0" distR="0" wp14:anchorId="1EA9B152" wp14:editId="72AF1516">
          <wp:extent cx="848100" cy="70739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11" cy="73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6426" w14:textId="77777777" w:rsidR="00A654EC" w:rsidRDefault="00A654EC" w:rsidP="00214A6B">
      <w:r>
        <w:separator/>
      </w:r>
    </w:p>
  </w:footnote>
  <w:footnote w:type="continuationSeparator" w:id="0">
    <w:p w14:paraId="5CBB5473" w14:textId="77777777" w:rsidR="00A654EC" w:rsidRDefault="00A654EC" w:rsidP="0021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200854"/>
    <w:lvl w:ilvl="0" w:tplc="6F905710">
      <w:start w:val="1"/>
      <w:numFmt w:val="bullet"/>
      <w:lvlText w:val="•"/>
      <w:lvlJc w:val="left"/>
    </w:lvl>
    <w:lvl w:ilvl="1" w:tplc="65A27640">
      <w:start w:val="1"/>
      <w:numFmt w:val="bullet"/>
      <w:lvlText w:val=""/>
      <w:lvlJc w:val="left"/>
    </w:lvl>
    <w:lvl w:ilvl="2" w:tplc="DDF0DEF0">
      <w:start w:val="1"/>
      <w:numFmt w:val="bullet"/>
      <w:lvlText w:val=""/>
      <w:lvlJc w:val="left"/>
    </w:lvl>
    <w:lvl w:ilvl="3" w:tplc="381857C8">
      <w:start w:val="1"/>
      <w:numFmt w:val="bullet"/>
      <w:lvlText w:val=""/>
      <w:lvlJc w:val="left"/>
    </w:lvl>
    <w:lvl w:ilvl="4" w:tplc="EFAACB8A">
      <w:start w:val="1"/>
      <w:numFmt w:val="bullet"/>
      <w:lvlText w:val=""/>
      <w:lvlJc w:val="left"/>
    </w:lvl>
    <w:lvl w:ilvl="5" w:tplc="F5962A82">
      <w:start w:val="1"/>
      <w:numFmt w:val="bullet"/>
      <w:lvlText w:val=""/>
      <w:lvlJc w:val="left"/>
    </w:lvl>
    <w:lvl w:ilvl="6" w:tplc="14068862">
      <w:start w:val="1"/>
      <w:numFmt w:val="bullet"/>
      <w:lvlText w:val=""/>
      <w:lvlJc w:val="left"/>
    </w:lvl>
    <w:lvl w:ilvl="7" w:tplc="BAA85540">
      <w:start w:val="1"/>
      <w:numFmt w:val="bullet"/>
      <w:lvlText w:val=""/>
      <w:lvlJc w:val="left"/>
    </w:lvl>
    <w:lvl w:ilvl="8" w:tplc="D26629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E348F626">
      <w:start w:val="1"/>
      <w:numFmt w:val="bullet"/>
      <w:lvlText w:val="•"/>
      <w:lvlJc w:val="left"/>
    </w:lvl>
    <w:lvl w:ilvl="1" w:tplc="B2340600">
      <w:start w:val="1"/>
      <w:numFmt w:val="bullet"/>
      <w:lvlText w:val=""/>
      <w:lvlJc w:val="left"/>
    </w:lvl>
    <w:lvl w:ilvl="2" w:tplc="7C8ED20C">
      <w:start w:val="1"/>
      <w:numFmt w:val="bullet"/>
      <w:lvlText w:val=""/>
      <w:lvlJc w:val="left"/>
    </w:lvl>
    <w:lvl w:ilvl="3" w:tplc="ABF2F02A">
      <w:start w:val="1"/>
      <w:numFmt w:val="bullet"/>
      <w:lvlText w:val=""/>
      <w:lvlJc w:val="left"/>
    </w:lvl>
    <w:lvl w:ilvl="4" w:tplc="2750B30E">
      <w:start w:val="1"/>
      <w:numFmt w:val="bullet"/>
      <w:lvlText w:val=""/>
      <w:lvlJc w:val="left"/>
    </w:lvl>
    <w:lvl w:ilvl="5" w:tplc="BFC2EAB2">
      <w:start w:val="1"/>
      <w:numFmt w:val="bullet"/>
      <w:lvlText w:val=""/>
      <w:lvlJc w:val="left"/>
    </w:lvl>
    <w:lvl w:ilvl="6" w:tplc="66A8DA96">
      <w:start w:val="1"/>
      <w:numFmt w:val="bullet"/>
      <w:lvlText w:val=""/>
      <w:lvlJc w:val="left"/>
    </w:lvl>
    <w:lvl w:ilvl="7" w:tplc="5336C8B0">
      <w:start w:val="1"/>
      <w:numFmt w:val="bullet"/>
      <w:lvlText w:val=""/>
      <w:lvlJc w:val="left"/>
    </w:lvl>
    <w:lvl w:ilvl="8" w:tplc="BADAB13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1ECCCCA8">
      <w:start w:val="1"/>
      <w:numFmt w:val="bullet"/>
      <w:lvlText w:val="•"/>
      <w:lvlJc w:val="left"/>
    </w:lvl>
    <w:lvl w:ilvl="1" w:tplc="EE04BBAA">
      <w:start w:val="1"/>
      <w:numFmt w:val="bullet"/>
      <w:lvlText w:val=""/>
      <w:lvlJc w:val="left"/>
    </w:lvl>
    <w:lvl w:ilvl="2" w:tplc="1DC6941E">
      <w:start w:val="1"/>
      <w:numFmt w:val="bullet"/>
      <w:lvlText w:val=""/>
      <w:lvlJc w:val="left"/>
    </w:lvl>
    <w:lvl w:ilvl="3" w:tplc="E3FCD60A">
      <w:start w:val="1"/>
      <w:numFmt w:val="bullet"/>
      <w:lvlText w:val=""/>
      <w:lvlJc w:val="left"/>
    </w:lvl>
    <w:lvl w:ilvl="4" w:tplc="FDFA0226">
      <w:start w:val="1"/>
      <w:numFmt w:val="bullet"/>
      <w:lvlText w:val=""/>
      <w:lvlJc w:val="left"/>
    </w:lvl>
    <w:lvl w:ilvl="5" w:tplc="D6F06E3E">
      <w:start w:val="1"/>
      <w:numFmt w:val="bullet"/>
      <w:lvlText w:val=""/>
      <w:lvlJc w:val="left"/>
    </w:lvl>
    <w:lvl w:ilvl="6" w:tplc="A57AC374">
      <w:start w:val="1"/>
      <w:numFmt w:val="bullet"/>
      <w:lvlText w:val=""/>
      <w:lvlJc w:val="left"/>
    </w:lvl>
    <w:lvl w:ilvl="7" w:tplc="DCD457A8">
      <w:start w:val="1"/>
      <w:numFmt w:val="bullet"/>
      <w:lvlText w:val=""/>
      <w:lvlJc w:val="left"/>
    </w:lvl>
    <w:lvl w:ilvl="8" w:tplc="3B1C2FC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1888A17C">
      <w:start w:val="1"/>
      <w:numFmt w:val="bullet"/>
      <w:lvlText w:val="•"/>
      <w:lvlJc w:val="left"/>
    </w:lvl>
    <w:lvl w:ilvl="1" w:tplc="A6AA66CA">
      <w:start w:val="1"/>
      <w:numFmt w:val="bullet"/>
      <w:lvlText w:val=""/>
      <w:lvlJc w:val="left"/>
    </w:lvl>
    <w:lvl w:ilvl="2" w:tplc="B29A5B36">
      <w:start w:val="1"/>
      <w:numFmt w:val="bullet"/>
      <w:lvlText w:val=""/>
      <w:lvlJc w:val="left"/>
    </w:lvl>
    <w:lvl w:ilvl="3" w:tplc="835CF486">
      <w:start w:val="1"/>
      <w:numFmt w:val="bullet"/>
      <w:lvlText w:val=""/>
      <w:lvlJc w:val="left"/>
    </w:lvl>
    <w:lvl w:ilvl="4" w:tplc="698ED67E">
      <w:start w:val="1"/>
      <w:numFmt w:val="bullet"/>
      <w:lvlText w:val=""/>
      <w:lvlJc w:val="left"/>
    </w:lvl>
    <w:lvl w:ilvl="5" w:tplc="26F00BBC">
      <w:start w:val="1"/>
      <w:numFmt w:val="bullet"/>
      <w:lvlText w:val=""/>
      <w:lvlJc w:val="left"/>
    </w:lvl>
    <w:lvl w:ilvl="6" w:tplc="833CFB56">
      <w:start w:val="1"/>
      <w:numFmt w:val="bullet"/>
      <w:lvlText w:val=""/>
      <w:lvlJc w:val="left"/>
    </w:lvl>
    <w:lvl w:ilvl="7" w:tplc="D7380076">
      <w:start w:val="1"/>
      <w:numFmt w:val="bullet"/>
      <w:lvlText w:val=""/>
      <w:lvlJc w:val="left"/>
    </w:lvl>
    <w:lvl w:ilvl="8" w:tplc="FBD2578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0CB000AE">
      <w:start w:val="1"/>
      <w:numFmt w:val="bullet"/>
      <w:lvlText w:val="•"/>
      <w:lvlJc w:val="left"/>
    </w:lvl>
    <w:lvl w:ilvl="1" w:tplc="8CF6253C">
      <w:start w:val="7"/>
      <w:numFmt w:val="decimal"/>
      <w:lvlText w:val="%2."/>
      <w:lvlJc w:val="left"/>
    </w:lvl>
    <w:lvl w:ilvl="2" w:tplc="B8D65CE4">
      <w:start w:val="1"/>
      <w:numFmt w:val="bullet"/>
      <w:lvlText w:val=""/>
      <w:lvlJc w:val="left"/>
    </w:lvl>
    <w:lvl w:ilvl="3" w:tplc="F33E36C0">
      <w:start w:val="1"/>
      <w:numFmt w:val="bullet"/>
      <w:lvlText w:val=""/>
      <w:lvlJc w:val="left"/>
    </w:lvl>
    <w:lvl w:ilvl="4" w:tplc="C67E7348">
      <w:start w:val="1"/>
      <w:numFmt w:val="bullet"/>
      <w:lvlText w:val=""/>
      <w:lvlJc w:val="left"/>
    </w:lvl>
    <w:lvl w:ilvl="5" w:tplc="2C18FB3A">
      <w:start w:val="1"/>
      <w:numFmt w:val="bullet"/>
      <w:lvlText w:val=""/>
      <w:lvlJc w:val="left"/>
    </w:lvl>
    <w:lvl w:ilvl="6" w:tplc="7DEAF428">
      <w:start w:val="1"/>
      <w:numFmt w:val="bullet"/>
      <w:lvlText w:val=""/>
      <w:lvlJc w:val="left"/>
    </w:lvl>
    <w:lvl w:ilvl="7" w:tplc="52A62932">
      <w:start w:val="1"/>
      <w:numFmt w:val="bullet"/>
      <w:lvlText w:val=""/>
      <w:lvlJc w:val="left"/>
    </w:lvl>
    <w:lvl w:ilvl="8" w:tplc="C016BF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B180FB34">
      <w:start w:val="1"/>
      <w:numFmt w:val="bullet"/>
      <w:lvlText w:val="•"/>
      <w:lvlJc w:val="left"/>
    </w:lvl>
    <w:lvl w:ilvl="1" w:tplc="91AACB3A">
      <w:start w:val="1"/>
      <w:numFmt w:val="bullet"/>
      <w:lvlText w:val=""/>
      <w:lvlJc w:val="left"/>
    </w:lvl>
    <w:lvl w:ilvl="2" w:tplc="183E44F8">
      <w:start w:val="1"/>
      <w:numFmt w:val="bullet"/>
      <w:lvlText w:val=""/>
      <w:lvlJc w:val="left"/>
    </w:lvl>
    <w:lvl w:ilvl="3" w:tplc="5D447494">
      <w:start w:val="1"/>
      <w:numFmt w:val="bullet"/>
      <w:lvlText w:val=""/>
      <w:lvlJc w:val="left"/>
    </w:lvl>
    <w:lvl w:ilvl="4" w:tplc="AAE253E2">
      <w:start w:val="1"/>
      <w:numFmt w:val="bullet"/>
      <w:lvlText w:val=""/>
      <w:lvlJc w:val="left"/>
    </w:lvl>
    <w:lvl w:ilvl="5" w:tplc="9B102DA4">
      <w:start w:val="1"/>
      <w:numFmt w:val="bullet"/>
      <w:lvlText w:val=""/>
      <w:lvlJc w:val="left"/>
    </w:lvl>
    <w:lvl w:ilvl="6" w:tplc="37B8F6D8">
      <w:start w:val="1"/>
      <w:numFmt w:val="bullet"/>
      <w:lvlText w:val=""/>
      <w:lvlJc w:val="left"/>
    </w:lvl>
    <w:lvl w:ilvl="7" w:tplc="51800100">
      <w:start w:val="1"/>
      <w:numFmt w:val="bullet"/>
      <w:lvlText w:val=""/>
      <w:lvlJc w:val="left"/>
    </w:lvl>
    <w:lvl w:ilvl="8" w:tplc="C15C8C6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7026CD0C">
      <w:start w:val="8"/>
      <w:numFmt w:val="decimal"/>
      <w:lvlText w:val="%1."/>
      <w:lvlJc w:val="left"/>
    </w:lvl>
    <w:lvl w:ilvl="1" w:tplc="C70C8C28">
      <w:start w:val="1"/>
      <w:numFmt w:val="bullet"/>
      <w:lvlText w:val=""/>
      <w:lvlJc w:val="left"/>
    </w:lvl>
    <w:lvl w:ilvl="2" w:tplc="7FB2490C">
      <w:start w:val="1"/>
      <w:numFmt w:val="bullet"/>
      <w:lvlText w:val=""/>
      <w:lvlJc w:val="left"/>
    </w:lvl>
    <w:lvl w:ilvl="3" w:tplc="A24CDC3A">
      <w:start w:val="1"/>
      <w:numFmt w:val="bullet"/>
      <w:lvlText w:val=""/>
      <w:lvlJc w:val="left"/>
    </w:lvl>
    <w:lvl w:ilvl="4" w:tplc="30989548">
      <w:start w:val="1"/>
      <w:numFmt w:val="bullet"/>
      <w:lvlText w:val=""/>
      <w:lvlJc w:val="left"/>
    </w:lvl>
    <w:lvl w:ilvl="5" w:tplc="5BBA6476">
      <w:start w:val="1"/>
      <w:numFmt w:val="bullet"/>
      <w:lvlText w:val=""/>
      <w:lvlJc w:val="left"/>
    </w:lvl>
    <w:lvl w:ilvl="6" w:tplc="5BCAC9FC">
      <w:start w:val="1"/>
      <w:numFmt w:val="bullet"/>
      <w:lvlText w:val=""/>
      <w:lvlJc w:val="left"/>
    </w:lvl>
    <w:lvl w:ilvl="7" w:tplc="3BE2C40E">
      <w:start w:val="1"/>
      <w:numFmt w:val="bullet"/>
      <w:lvlText w:val=""/>
      <w:lvlJc w:val="left"/>
    </w:lvl>
    <w:lvl w:ilvl="8" w:tplc="CA58503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91FE696C">
      <w:start w:val="1"/>
      <w:numFmt w:val="bullet"/>
      <w:lvlText w:val="•"/>
      <w:lvlJc w:val="left"/>
    </w:lvl>
    <w:lvl w:ilvl="1" w:tplc="F4AAE80A">
      <w:start w:val="1"/>
      <w:numFmt w:val="bullet"/>
      <w:lvlText w:val=""/>
      <w:lvlJc w:val="left"/>
    </w:lvl>
    <w:lvl w:ilvl="2" w:tplc="791A6798">
      <w:start w:val="1"/>
      <w:numFmt w:val="bullet"/>
      <w:lvlText w:val=""/>
      <w:lvlJc w:val="left"/>
    </w:lvl>
    <w:lvl w:ilvl="3" w:tplc="C55C153E">
      <w:start w:val="1"/>
      <w:numFmt w:val="bullet"/>
      <w:lvlText w:val=""/>
      <w:lvlJc w:val="left"/>
    </w:lvl>
    <w:lvl w:ilvl="4" w:tplc="5180EAB6">
      <w:start w:val="1"/>
      <w:numFmt w:val="bullet"/>
      <w:lvlText w:val=""/>
      <w:lvlJc w:val="left"/>
    </w:lvl>
    <w:lvl w:ilvl="5" w:tplc="0648775E">
      <w:start w:val="1"/>
      <w:numFmt w:val="bullet"/>
      <w:lvlText w:val=""/>
      <w:lvlJc w:val="left"/>
    </w:lvl>
    <w:lvl w:ilvl="6" w:tplc="F350059C">
      <w:start w:val="1"/>
      <w:numFmt w:val="bullet"/>
      <w:lvlText w:val=""/>
      <w:lvlJc w:val="left"/>
    </w:lvl>
    <w:lvl w:ilvl="7" w:tplc="9F480C0A">
      <w:start w:val="1"/>
      <w:numFmt w:val="bullet"/>
      <w:lvlText w:val=""/>
      <w:lvlJc w:val="left"/>
    </w:lvl>
    <w:lvl w:ilvl="8" w:tplc="4D7CF30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21D41FFE">
      <w:start w:val="1"/>
      <w:numFmt w:val="bullet"/>
      <w:lvlText w:val="-"/>
      <w:lvlJc w:val="left"/>
    </w:lvl>
    <w:lvl w:ilvl="1" w:tplc="99AE3F6E">
      <w:start w:val="1"/>
      <w:numFmt w:val="bullet"/>
      <w:lvlText w:val=""/>
      <w:lvlJc w:val="left"/>
    </w:lvl>
    <w:lvl w:ilvl="2" w:tplc="B3D0CE2C">
      <w:start w:val="1"/>
      <w:numFmt w:val="bullet"/>
      <w:lvlText w:val=""/>
      <w:lvlJc w:val="left"/>
    </w:lvl>
    <w:lvl w:ilvl="3" w:tplc="257C7CF4">
      <w:start w:val="1"/>
      <w:numFmt w:val="bullet"/>
      <w:lvlText w:val=""/>
      <w:lvlJc w:val="left"/>
    </w:lvl>
    <w:lvl w:ilvl="4" w:tplc="28A21BEE">
      <w:start w:val="1"/>
      <w:numFmt w:val="bullet"/>
      <w:lvlText w:val=""/>
      <w:lvlJc w:val="left"/>
    </w:lvl>
    <w:lvl w:ilvl="5" w:tplc="F2F2D2D8">
      <w:start w:val="1"/>
      <w:numFmt w:val="bullet"/>
      <w:lvlText w:val=""/>
      <w:lvlJc w:val="left"/>
    </w:lvl>
    <w:lvl w:ilvl="6" w:tplc="5454B016">
      <w:start w:val="1"/>
      <w:numFmt w:val="bullet"/>
      <w:lvlText w:val=""/>
      <w:lvlJc w:val="left"/>
    </w:lvl>
    <w:lvl w:ilvl="7" w:tplc="D4E26CCC">
      <w:start w:val="1"/>
      <w:numFmt w:val="bullet"/>
      <w:lvlText w:val=""/>
      <w:lvlJc w:val="left"/>
    </w:lvl>
    <w:lvl w:ilvl="8" w:tplc="50DA392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45402856">
      <w:start w:val="1"/>
      <w:numFmt w:val="bullet"/>
      <w:lvlText w:val="•"/>
      <w:lvlJc w:val="left"/>
    </w:lvl>
    <w:lvl w:ilvl="1" w:tplc="C302A128">
      <w:start w:val="1"/>
      <w:numFmt w:val="bullet"/>
      <w:lvlText w:val=""/>
      <w:lvlJc w:val="left"/>
    </w:lvl>
    <w:lvl w:ilvl="2" w:tplc="2A08D684">
      <w:start w:val="1"/>
      <w:numFmt w:val="bullet"/>
      <w:lvlText w:val=""/>
      <w:lvlJc w:val="left"/>
    </w:lvl>
    <w:lvl w:ilvl="3" w:tplc="0492BE0C">
      <w:start w:val="1"/>
      <w:numFmt w:val="bullet"/>
      <w:lvlText w:val=""/>
      <w:lvlJc w:val="left"/>
    </w:lvl>
    <w:lvl w:ilvl="4" w:tplc="61009C30">
      <w:start w:val="1"/>
      <w:numFmt w:val="bullet"/>
      <w:lvlText w:val=""/>
      <w:lvlJc w:val="left"/>
    </w:lvl>
    <w:lvl w:ilvl="5" w:tplc="6F7A3D9C">
      <w:start w:val="1"/>
      <w:numFmt w:val="bullet"/>
      <w:lvlText w:val=""/>
      <w:lvlJc w:val="left"/>
    </w:lvl>
    <w:lvl w:ilvl="6" w:tplc="F2E024F0">
      <w:start w:val="1"/>
      <w:numFmt w:val="bullet"/>
      <w:lvlText w:val=""/>
      <w:lvlJc w:val="left"/>
    </w:lvl>
    <w:lvl w:ilvl="7" w:tplc="9050BACE">
      <w:start w:val="1"/>
      <w:numFmt w:val="bullet"/>
      <w:lvlText w:val=""/>
      <w:lvlJc w:val="left"/>
    </w:lvl>
    <w:lvl w:ilvl="8" w:tplc="13C2693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E246EE2">
      <w:start w:val="1"/>
      <w:numFmt w:val="bullet"/>
      <w:lvlText w:val="•"/>
      <w:lvlJc w:val="left"/>
    </w:lvl>
    <w:lvl w:ilvl="1" w:tplc="4460792C">
      <w:start w:val="12"/>
      <w:numFmt w:val="decimal"/>
      <w:lvlText w:val="%2."/>
      <w:lvlJc w:val="left"/>
    </w:lvl>
    <w:lvl w:ilvl="2" w:tplc="2B3AA7E4">
      <w:start w:val="1"/>
      <w:numFmt w:val="bullet"/>
      <w:lvlText w:val=""/>
      <w:lvlJc w:val="left"/>
    </w:lvl>
    <w:lvl w:ilvl="3" w:tplc="85A6CF44">
      <w:start w:val="1"/>
      <w:numFmt w:val="bullet"/>
      <w:lvlText w:val=""/>
      <w:lvlJc w:val="left"/>
    </w:lvl>
    <w:lvl w:ilvl="4" w:tplc="FB2EC994">
      <w:start w:val="1"/>
      <w:numFmt w:val="bullet"/>
      <w:lvlText w:val=""/>
      <w:lvlJc w:val="left"/>
    </w:lvl>
    <w:lvl w:ilvl="5" w:tplc="E9FAAA9A">
      <w:start w:val="1"/>
      <w:numFmt w:val="bullet"/>
      <w:lvlText w:val=""/>
      <w:lvlJc w:val="left"/>
    </w:lvl>
    <w:lvl w:ilvl="6" w:tplc="71425BEA">
      <w:start w:val="1"/>
      <w:numFmt w:val="bullet"/>
      <w:lvlText w:val=""/>
      <w:lvlJc w:val="left"/>
    </w:lvl>
    <w:lvl w:ilvl="7" w:tplc="AEB4CC2C">
      <w:start w:val="1"/>
      <w:numFmt w:val="bullet"/>
      <w:lvlText w:val=""/>
      <w:lvlJc w:val="left"/>
    </w:lvl>
    <w:lvl w:ilvl="8" w:tplc="4B36DCF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E4123EFE">
      <w:start w:val="1"/>
      <w:numFmt w:val="bullet"/>
      <w:lvlText w:val="-"/>
      <w:lvlJc w:val="left"/>
    </w:lvl>
    <w:lvl w:ilvl="1" w:tplc="1C44E5F6">
      <w:start w:val="1"/>
      <w:numFmt w:val="bullet"/>
      <w:lvlText w:val=""/>
      <w:lvlJc w:val="left"/>
    </w:lvl>
    <w:lvl w:ilvl="2" w:tplc="C7F69ABE">
      <w:start w:val="1"/>
      <w:numFmt w:val="bullet"/>
      <w:lvlText w:val=""/>
      <w:lvlJc w:val="left"/>
    </w:lvl>
    <w:lvl w:ilvl="3" w:tplc="DCF66FB2">
      <w:start w:val="1"/>
      <w:numFmt w:val="bullet"/>
      <w:lvlText w:val=""/>
      <w:lvlJc w:val="left"/>
    </w:lvl>
    <w:lvl w:ilvl="4" w:tplc="611E28DE">
      <w:start w:val="1"/>
      <w:numFmt w:val="bullet"/>
      <w:lvlText w:val=""/>
      <w:lvlJc w:val="left"/>
    </w:lvl>
    <w:lvl w:ilvl="5" w:tplc="1C1CBACC">
      <w:start w:val="1"/>
      <w:numFmt w:val="bullet"/>
      <w:lvlText w:val=""/>
      <w:lvlJc w:val="left"/>
    </w:lvl>
    <w:lvl w:ilvl="6" w:tplc="C6CAC2A6">
      <w:start w:val="1"/>
      <w:numFmt w:val="bullet"/>
      <w:lvlText w:val=""/>
      <w:lvlJc w:val="left"/>
    </w:lvl>
    <w:lvl w:ilvl="7" w:tplc="14AC6540">
      <w:start w:val="1"/>
      <w:numFmt w:val="bullet"/>
      <w:lvlText w:val=""/>
      <w:lvlJc w:val="left"/>
    </w:lvl>
    <w:lvl w:ilvl="8" w:tplc="9FE6C7E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10C6C6D8">
      <w:start w:val="1"/>
      <w:numFmt w:val="bullet"/>
      <w:lvlText w:val="-"/>
      <w:lvlJc w:val="left"/>
    </w:lvl>
    <w:lvl w:ilvl="1" w:tplc="D6C84FDE">
      <w:start w:val="1"/>
      <w:numFmt w:val="bullet"/>
      <w:lvlText w:val=""/>
      <w:lvlJc w:val="left"/>
    </w:lvl>
    <w:lvl w:ilvl="2" w:tplc="5E1008D4">
      <w:start w:val="1"/>
      <w:numFmt w:val="bullet"/>
      <w:lvlText w:val=""/>
      <w:lvlJc w:val="left"/>
    </w:lvl>
    <w:lvl w:ilvl="3" w:tplc="2CF62022">
      <w:start w:val="1"/>
      <w:numFmt w:val="bullet"/>
      <w:lvlText w:val=""/>
      <w:lvlJc w:val="left"/>
    </w:lvl>
    <w:lvl w:ilvl="4" w:tplc="0BA044FA">
      <w:start w:val="1"/>
      <w:numFmt w:val="bullet"/>
      <w:lvlText w:val=""/>
      <w:lvlJc w:val="left"/>
    </w:lvl>
    <w:lvl w:ilvl="5" w:tplc="C15A14A8">
      <w:start w:val="1"/>
      <w:numFmt w:val="bullet"/>
      <w:lvlText w:val=""/>
      <w:lvlJc w:val="left"/>
    </w:lvl>
    <w:lvl w:ilvl="6" w:tplc="E89C58EA">
      <w:start w:val="1"/>
      <w:numFmt w:val="bullet"/>
      <w:lvlText w:val=""/>
      <w:lvlJc w:val="left"/>
    </w:lvl>
    <w:lvl w:ilvl="7" w:tplc="7C5C63BA">
      <w:start w:val="1"/>
      <w:numFmt w:val="bullet"/>
      <w:lvlText w:val=""/>
      <w:lvlJc w:val="left"/>
    </w:lvl>
    <w:lvl w:ilvl="8" w:tplc="4BFE9E6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2FD8F744">
      <w:start w:val="1"/>
      <w:numFmt w:val="bullet"/>
      <w:lvlText w:val="-"/>
      <w:lvlJc w:val="left"/>
    </w:lvl>
    <w:lvl w:ilvl="1" w:tplc="90D00700">
      <w:start w:val="1"/>
      <w:numFmt w:val="bullet"/>
      <w:lvlText w:val=""/>
      <w:lvlJc w:val="left"/>
    </w:lvl>
    <w:lvl w:ilvl="2" w:tplc="0FD0EB50">
      <w:start w:val="1"/>
      <w:numFmt w:val="bullet"/>
      <w:lvlText w:val=""/>
      <w:lvlJc w:val="left"/>
    </w:lvl>
    <w:lvl w:ilvl="3" w:tplc="1E3437B4">
      <w:start w:val="1"/>
      <w:numFmt w:val="bullet"/>
      <w:lvlText w:val=""/>
      <w:lvlJc w:val="left"/>
    </w:lvl>
    <w:lvl w:ilvl="4" w:tplc="87043C46">
      <w:start w:val="1"/>
      <w:numFmt w:val="bullet"/>
      <w:lvlText w:val=""/>
      <w:lvlJc w:val="left"/>
    </w:lvl>
    <w:lvl w:ilvl="5" w:tplc="D226B886">
      <w:start w:val="1"/>
      <w:numFmt w:val="bullet"/>
      <w:lvlText w:val=""/>
      <w:lvlJc w:val="left"/>
    </w:lvl>
    <w:lvl w:ilvl="6" w:tplc="9A6214DA">
      <w:start w:val="1"/>
      <w:numFmt w:val="bullet"/>
      <w:lvlText w:val=""/>
      <w:lvlJc w:val="left"/>
    </w:lvl>
    <w:lvl w:ilvl="7" w:tplc="2CF8751E">
      <w:start w:val="1"/>
      <w:numFmt w:val="bullet"/>
      <w:lvlText w:val=""/>
      <w:lvlJc w:val="left"/>
    </w:lvl>
    <w:lvl w:ilvl="8" w:tplc="82B2669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41305256">
      <w:start w:val="3"/>
      <w:numFmt w:val="decimal"/>
      <w:lvlText w:val="%1."/>
      <w:lvlJc w:val="left"/>
    </w:lvl>
    <w:lvl w:ilvl="1" w:tplc="414419F2">
      <w:start w:val="1"/>
      <w:numFmt w:val="bullet"/>
      <w:lvlText w:val=""/>
      <w:lvlJc w:val="left"/>
    </w:lvl>
    <w:lvl w:ilvl="2" w:tplc="E168EBBC">
      <w:start w:val="1"/>
      <w:numFmt w:val="bullet"/>
      <w:lvlText w:val=""/>
      <w:lvlJc w:val="left"/>
    </w:lvl>
    <w:lvl w:ilvl="3" w:tplc="415240B2">
      <w:start w:val="1"/>
      <w:numFmt w:val="bullet"/>
      <w:lvlText w:val=""/>
      <w:lvlJc w:val="left"/>
    </w:lvl>
    <w:lvl w:ilvl="4" w:tplc="51966FE8">
      <w:start w:val="1"/>
      <w:numFmt w:val="bullet"/>
      <w:lvlText w:val=""/>
      <w:lvlJc w:val="left"/>
    </w:lvl>
    <w:lvl w:ilvl="5" w:tplc="ACFCB8D0">
      <w:start w:val="1"/>
      <w:numFmt w:val="bullet"/>
      <w:lvlText w:val=""/>
      <w:lvlJc w:val="left"/>
    </w:lvl>
    <w:lvl w:ilvl="6" w:tplc="976CA994">
      <w:start w:val="1"/>
      <w:numFmt w:val="bullet"/>
      <w:lvlText w:val=""/>
      <w:lvlJc w:val="left"/>
    </w:lvl>
    <w:lvl w:ilvl="7" w:tplc="3826514A">
      <w:start w:val="1"/>
      <w:numFmt w:val="bullet"/>
      <w:lvlText w:val=""/>
      <w:lvlJc w:val="left"/>
    </w:lvl>
    <w:lvl w:ilvl="8" w:tplc="F50205E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048CABCA">
      <w:start w:val="5"/>
      <w:numFmt w:val="decimal"/>
      <w:lvlText w:val="%1."/>
      <w:lvlJc w:val="left"/>
    </w:lvl>
    <w:lvl w:ilvl="1" w:tplc="D6866816">
      <w:start w:val="1"/>
      <w:numFmt w:val="bullet"/>
      <w:lvlText w:val=""/>
      <w:lvlJc w:val="left"/>
    </w:lvl>
    <w:lvl w:ilvl="2" w:tplc="6986D868">
      <w:start w:val="1"/>
      <w:numFmt w:val="bullet"/>
      <w:lvlText w:val=""/>
      <w:lvlJc w:val="left"/>
    </w:lvl>
    <w:lvl w:ilvl="3" w:tplc="BD18C324">
      <w:start w:val="1"/>
      <w:numFmt w:val="bullet"/>
      <w:lvlText w:val=""/>
      <w:lvlJc w:val="left"/>
    </w:lvl>
    <w:lvl w:ilvl="4" w:tplc="B37E712A">
      <w:start w:val="1"/>
      <w:numFmt w:val="bullet"/>
      <w:lvlText w:val=""/>
      <w:lvlJc w:val="left"/>
    </w:lvl>
    <w:lvl w:ilvl="5" w:tplc="F34C4EAE">
      <w:start w:val="1"/>
      <w:numFmt w:val="bullet"/>
      <w:lvlText w:val=""/>
      <w:lvlJc w:val="left"/>
    </w:lvl>
    <w:lvl w:ilvl="6" w:tplc="E4B23896">
      <w:start w:val="1"/>
      <w:numFmt w:val="bullet"/>
      <w:lvlText w:val=""/>
      <w:lvlJc w:val="left"/>
    </w:lvl>
    <w:lvl w:ilvl="7" w:tplc="2598B8D4">
      <w:start w:val="1"/>
      <w:numFmt w:val="bullet"/>
      <w:lvlText w:val=""/>
      <w:lvlJc w:val="left"/>
    </w:lvl>
    <w:lvl w:ilvl="8" w:tplc="231082A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8D602F40">
      <w:start w:val="1"/>
      <w:numFmt w:val="decimal"/>
      <w:lvlText w:val="%1."/>
      <w:lvlJc w:val="left"/>
    </w:lvl>
    <w:lvl w:ilvl="1" w:tplc="F460A6C8">
      <w:start w:val="1"/>
      <w:numFmt w:val="bullet"/>
      <w:lvlText w:val=""/>
      <w:lvlJc w:val="left"/>
    </w:lvl>
    <w:lvl w:ilvl="2" w:tplc="F056BB2C">
      <w:start w:val="1"/>
      <w:numFmt w:val="bullet"/>
      <w:lvlText w:val=""/>
      <w:lvlJc w:val="left"/>
    </w:lvl>
    <w:lvl w:ilvl="3" w:tplc="176ABCD8">
      <w:start w:val="1"/>
      <w:numFmt w:val="bullet"/>
      <w:lvlText w:val=""/>
      <w:lvlJc w:val="left"/>
    </w:lvl>
    <w:lvl w:ilvl="4" w:tplc="2DDCD532">
      <w:start w:val="1"/>
      <w:numFmt w:val="bullet"/>
      <w:lvlText w:val=""/>
      <w:lvlJc w:val="left"/>
    </w:lvl>
    <w:lvl w:ilvl="5" w:tplc="7B7E30AA">
      <w:start w:val="1"/>
      <w:numFmt w:val="bullet"/>
      <w:lvlText w:val=""/>
      <w:lvlJc w:val="left"/>
    </w:lvl>
    <w:lvl w:ilvl="6" w:tplc="730AD608">
      <w:start w:val="1"/>
      <w:numFmt w:val="bullet"/>
      <w:lvlText w:val=""/>
      <w:lvlJc w:val="left"/>
    </w:lvl>
    <w:lvl w:ilvl="7" w:tplc="81AC3EFC">
      <w:start w:val="1"/>
      <w:numFmt w:val="bullet"/>
      <w:lvlText w:val=""/>
      <w:lvlJc w:val="left"/>
    </w:lvl>
    <w:lvl w:ilvl="8" w:tplc="D85CE4C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C94450E">
      <w:start w:val="3"/>
      <w:numFmt w:val="decimal"/>
      <w:lvlText w:val="%1."/>
      <w:lvlJc w:val="left"/>
    </w:lvl>
    <w:lvl w:ilvl="1" w:tplc="77E874CC">
      <w:start w:val="1"/>
      <w:numFmt w:val="bullet"/>
      <w:lvlText w:val=""/>
      <w:lvlJc w:val="left"/>
    </w:lvl>
    <w:lvl w:ilvl="2" w:tplc="17849B00">
      <w:start w:val="1"/>
      <w:numFmt w:val="bullet"/>
      <w:lvlText w:val=""/>
      <w:lvlJc w:val="left"/>
    </w:lvl>
    <w:lvl w:ilvl="3" w:tplc="E02EDF7E">
      <w:start w:val="1"/>
      <w:numFmt w:val="bullet"/>
      <w:lvlText w:val=""/>
      <w:lvlJc w:val="left"/>
    </w:lvl>
    <w:lvl w:ilvl="4" w:tplc="9CDE931C">
      <w:start w:val="1"/>
      <w:numFmt w:val="bullet"/>
      <w:lvlText w:val=""/>
      <w:lvlJc w:val="left"/>
    </w:lvl>
    <w:lvl w:ilvl="5" w:tplc="0FAC9E50">
      <w:start w:val="1"/>
      <w:numFmt w:val="bullet"/>
      <w:lvlText w:val=""/>
      <w:lvlJc w:val="left"/>
    </w:lvl>
    <w:lvl w:ilvl="6" w:tplc="D716268E">
      <w:start w:val="1"/>
      <w:numFmt w:val="bullet"/>
      <w:lvlText w:val=""/>
      <w:lvlJc w:val="left"/>
    </w:lvl>
    <w:lvl w:ilvl="7" w:tplc="7E10B5B4">
      <w:start w:val="1"/>
      <w:numFmt w:val="bullet"/>
      <w:lvlText w:val=""/>
      <w:lvlJc w:val="left"/>
    </w:lvl>
    <w:lvl w:ilvl="8" w:tplc="6456D388">
      <w:start w:val="1"/>
      <w:numFmt w:val="bullet"/>
      <w:lvlText w:val=""/>
      <w:lvlJc w:val="left"/>
    </w:lvl>
  </w:abstractNum>
  <w:abstractNum w:abstractNumId="18" w15:restartNumberingAfterBreak="0">
    <w:nsid w:val="21421752"/>
    <w:multiLevelType w:val="hybridMultilevel"/>
    <w:tmpl w:val="79A40428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0B3EF2"/>
    <w:multiLevelType w:val="hybridMultilevel"/>
    <w:tmpl w:val="2FD425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D6"/>
    <w:rsid w:val="00005843"/>
    <w:rsid w:val="000131D1"/>
    <w:rsid w:val="000134D1"/>
    <w:rsid w:val="000204A2"/>
    <w:rsid w:val="00022573"/>
    <w:rsid w:val="000235BE"/>
    <w:rsid w:val="000248E0"/>
    <w:rsid w:val="000324FE"/>
    <w:rsid w:val="000359A6"/>
    <w:rsid w:val="00035BC6"/>
    <w:rsid w:val="00036304"/>
    <w:rsid w:val="00041089"/>
    <w:rsid w:val="0004274E"/>
    <w:rsid w:val="00072036"/>
    <w:rsid w:val="000754EE"/>
    <w:rsid w:val="00077C4F"/>
    <w:rsid w:val="000A0FA4"/>
    <w:rsid w:val="000A0FD2"/>
    <w:rsid w:val="000A2BAD"/>
    <w:rsid w:val="000A469D"/>
    <w:rsid w:val="000B1FE3"/>
    <w:rsid w:val="000B6D71"/>
    <w:rsid w:val="000E3038"/>
    <w:rsid w:val="00133212"/>
    <w:rsid w:val="001417B1"/>
    <w:rsid w:val="00151593"/>
    <w:rsid w:val="00153DEF"/>
    <w:rsid w:val="00162848"/>
    <w:rsid w:val="00194D97"/>
    <w:rsid w:val="001A1645"/>
    <w:rsid w:val="001C02A1"/>
    <w:rsid w:val="001D115E"/>
    <w:rsid w:val="001E10AF"/>
    <w:rsid w:val="001E11DC"/>
    <w:rsid w:val="001E6844"/>
    <w:rsid w:val="00211C5A"/>
    <w:rsid w:val="002144CA"/>
    <w:rsid w:val="00214A6B"/>
    <w:rsid w:val="0021717D"/>
    <w:rsid w:val="00226249"/>
    <w:rsid w:val="002375F8"/>
    <w:rsid w:val="00262ED4"/>
    <w:rsid w:val="00267488"/>
    <w:rsid w:val="00271ACA"/>
    <w:rsid w:val="00277885"/>
    <w:rsid w:val="00292E62"/>
    <w:rsid w:val="002949AF"/>
    <w:rsid w:val="00296A22"/>
    <w:rsid w:val="002A3F15"/>
    <w:rsid w:val="002A5B68"/>
    <w:rsid w:val="002D0BB7"/>
    <w:rsid w:val="002F0BA5"/>
    <w:rsid w:val="002F46D9"/>
    <w:rsid w:val="00316215"/>
    <w:rsid w:val="00345D41"/>
    <w:rsid w:val="00347AA3"/>
    <w:rsid w:val="00356629"/>
    <w:rsid w:val="00372474"/>
    <w:rsid w:val="00386D10"/>
    <w:rsid w:val="003C3C12"/>
    <w:rsid w:val="003D2357"/>
    <w:rsid w:val="003D2C04"/>
    <w:rsid w:val="003E2191"/>
    <w:rsid w:val="003F1BE9"/>
    <w:rsid w:val="003F6FB5"/>
    <w:rsid w:val="00406465"/>
    <w:rsid w:val="0041078A"/>
    <w:rsid w:val="004215C1"/>
    <w:rsid w:val="0045660F"/>
    <w:rsid w:val="0046025C"/>
    <w:rsid w:val="0047025C"/>
    <w:rsid w:val="004C53A1"/>
    <w:rsid w:val="004E16D1"/>
    <w:rsid w:val="004E51FD"/>
    <w:rsid w:val="0050467B"/>
    <w:rsid w:val="005069F5"/>
    <w:rsid w:val="00507724"/>
    <w:rsid w:val="00517412"/>
    <w:rsid w:val="00533522"/>
    <w:rsid w:val="0053558D"/>
    <w:rsid w:val="005373EE"/>
    <w:rsid w:val="00541C0E"/>
    <w:rsid w:val="0056120B"/>
    <w:rsid w:val="005736AF"/>
    <w:rsid w:val="005A3E85"/>
    <w:rsid w:val="005B4203"/>
    <w:rsid w:val="005B66FF"/>
    <w:rsid w:val="005C781F"/>
    <w:rsid w:val="005E38FC"/>
    <w:rsid w:val="005F18A3"/>
    <w:rsid w:val="006021EF"/>
    <w:rsid w:val="006123E9"/>
    <w:rsid w:val="006324EE"/>
    <w:rsid w:val="00657C90"/>
    <w:rsid w:val="006608DE"/>
    <w:rsid w:val="00664E4C"/>
    <w:rsid w:val="006A7A96"/>
    <w:rsid w:val="006C0E27"/>
    <w:rsid w:val="006C1195"/>
    <w:rsid w:val="006D4528"/>
    <w:rsid w:val="006E07CD"/>
    <w:rsid w:val="006F29B7"/>
    <w:rsid w:val="007116E9"/>
    <w:rsid w:val="00732FA8"/>
    <w:rsid w:val="007448BB"/>
    <w:rsid w:val="00745121"/>
    <w:rsid w:val="0074581C"/>
    <w:rsid w:val="0075150B"/>
    <w:rsid w:val="0075376F"/>
    <w:rsid w:val="00757B7D"/>
    <w:rsid w:val="0076044F"/>
    <w:rsid w:val="007611F0"/>
    <w:rsid w:val="007C0EE4"/>
    <w:rsid w:val="007C2500"/>
    <w:rsid w:val="007C3403"/>
    <w:rsid w:val="007E007F"/>
    <w:rsid w:val="007E12F1"/>
    <w:rsid w:val="007F4928"/>
    <w:rsid w:val="00801664"/>
    <w:rsid w:val="0081005C"/>
    <w:rsid w:val="00831058"/>
    <w:rsid w:val="008458E0"/>
    <w:rsid w:val="008521D5"/>
    <w:rsid w:val="00866507"/>
    <w:rsid w:val="00866EEF"/>
    <w:rsid w:val="008728FC"/>
    <w:rsid w:val="00890EAD"/>
    <w:rsid w:val="00897EF3"/>
    <w:rsid w:val="008A0EBD"/>
    <w:rsid w:val="008C2035"/>
    <w:rsid w:val="008C474E"/>
    <w:rsid w:val="008C6C78"/>
    <w:rsid w:val="008D00DD"/>
    <w:rsid w:val="008D3F9A"/>
    <w:rsid w:val="008D7229"/>
    <w:rsid w:val="008E3EB4"/>
    <w:rsid w:val="008E6E28"/>
    <w:rsid w:val="008F243C"/>
    <w:rsid w:val="00913CAC"/>
    <w:rsid w:val="009332C1"/>
    <w:rsid w:val="0094506F"/>
    <w:rsid w:val="009574B6"/>
    <w:rsid w:val="00963E06"/>
    <w:rsid w:val="00983AA2"/>
    <w:rsid w:val="009931DD"/>
    <w:rsid w:val="009953B7"/>
    <w:rsid w:val="0099799D"/>
    <w:rsid w:val="009B13AD"/>
    <w:rsid w:val="009B2857"/>
    <w:rsid w:val="009C0BFF"/>
    <w:rsid w:val="009C62E1"/>
    <w:rsid w:val="009D32A4"/>
    <w:rsid w:val="009E04EF"/>
    <w:rsid w:val="009E26D6"/>
    <w:rsid w:val="009F32F7"/>
    <w:rsid w:val="00A01761"/>
    <w:rsid w:val="00A4539D"/>
    <w:rsid w:val="00A6368C"/>
    <w:rsid w:val="00A65009"/>
    <w:rsid w:val="00A654EC"/>
    <w:rsid w:val="00A767FC"/>
    <w:rsid w:val="00A8118E"/>
    <w:rsid w:val="00AC1E7D"/>
    <w:rsid w:val="00AC6AEE"/>
    <w:rsid w:val="00AE2F2F"/>
    <w:rsid w:val="00AE66A2"/>
    <w:rsid w:val="00AE6748"/>
    <w:rsid w:val="00AF5A77"/>
    <w:rsid w:val="00B11A18"/>
    <w:rsid w:val="00B27858"/>
    <w:rsid w:val="00B30799"/>
    <w:rsid w:val="00B51060"/>
    <w:rsid w:val="00B60D74"/>
    <w:rsid w:val="00B926D2"/>
    <w:rsid w:val="00BA3E19"/>
    <w:rsid w:val="00BA3E62"/>
    <w:rsid w:val="00BC7353"/>
    <w:rsid w:val="00BE040E"/>
    <w:rsid w:val="00BE2EB4"/>
    <w:rsid w:val="00BF4846"/>
    <w:rsid w:val="00C0305E"/>
    <w:rsid w:val="00C10CBA"/>
    <w:rsid w:val="00C15166"/>
    <w:rsid w:val="00C16039"/>
    <w:rsid w:val="00C1798E"/>
    <w:rsid w:val="00C40BBE"/>
    <w:rsid w:val="00C4338A"/>
    <w:rsid w:val="00C8384E"/>
    <w:rsid w:val="00CC53E0"/>
    <w:rsid w:val="00CE396B"/>
    <w:rsid w:val="00CF3B46"/>
    <w:rsid w:val="00CF5ABE"/>
    <w:rsid w:val="00D12B74"/>
    <w:rsid w:val="00D12DC1"/>
    <w:rsid w:val="00D22431"/>
    <w:rsid w:val="00D414F7"/>
    <w:rsid w:val="00D50D15"/>
    <w:rsid w:val="00D829EE"/>
    <w:rsid w:val="00DE5321"/>
    <w:rsid w:val="00DE5D2B"/>
    <w:rsid w:val="00E142A1"/>
    <w:rsid w:val="00E152FF"/>
    <w:rsid w:val="00E36683"/>
    <w:rsid w:val="00E413D2"/>
    <w:rsid w:val="00E444C4"/>
    <w:rsid w:val="00E5630E"/>
    <w:rsid w:val="00E72C20"/>
    <w:rsid w:val="00E800EA"/>
    <w:rsid w:val="00E81A98"/>
    <w:rsid w:val="00EA7393"/>
    <w:rsid w:val="00ED1CFA"/>
    <w:rsid w:val="00ED77CF"/>
    <w:rsid w:val="00F00278"/>
    <w:rsid w:val="00F112CC"/>
    <w:rsid w:val="00F30945"/>
    <w:rsid w:val="00F44656"/>
    <w:rsid w:val="00F466F5"/>
    <w:rsid w:val="00F47FAE"/>
    <w:rsid w:val="00F50A89"/>
    <w:rsid w:val="00F74590"/>
    <w:rsid w:val="00F76487"/>
    <w:rsid w:val="00F82755"/>
    <w:rsid w:val="00F90455"/>
    <w:rsid w:val="00F93D4D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C88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EF"/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E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D6"/>
  </w:style>
  <w:style w:type="character" w:customStyle="1" w:styleId="CommentTextChar">
    <w:name w:val="Comment Text Char"/>
    <w:basedOn w:val="DefaultParagraphFont"/>
    <w:link w:val="CommentText"/>
    <w:uiPriority w:val="99"/>
    <w:rsid w:val="009E26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2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6D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16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26D2"/>
    <w:pPr>
      <w:ind w:left="720"/>
    </w:pPr>
  </w:style>
  <w:style w:type="table" w:styleId="TableGrid">
    <w:name w:val="Table Grid"/>
    <w:basedOn w:val="TableNormal"/>
    <w:uiPriority w:val="59"/>
    <w:rsid w:val="0060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rsid w:val="005046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6B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214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6B"/>
    <w:rPr>
      <w:lang w:val="en-ZA" w:eastAsia="en-Z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engen@cengen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cid:image002.png@01D43946.5F5B4D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9527-CA59-403D-9CCE-C53CEA9C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Links>
    <vt:vector size="30" baseType="variant">
      <vt:variant>
        <vt:i4>3735637</vt:i4>
      </vt:variant>
      <vt:variant>
        <vt:i4>12</vt:i4>
      </vt:variant>
      <vt:variant>
        <vt:i4>0</vt:i4>
      </vt:variant>
      <vt:variant>
        <vt:i4>5</vt:i4>
      </vt:variant>
      <vt:variant>
        <vt:lpwstr>mailto:wheatgenomics@jic.ac.uk</vt:lpwstr>
      </vt:variant>
      <vt:variant>
        <vt:lpwstr/>
      </vt:variant>
      <vt:variant>
        <vt:i4>2424895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http://ec.europa.eu/euraxess/pdf/research_policies/Towards_a_European_Framework_for_Research_Careers_final.pdf</vt:lpwstr>
      </vt:variant>
      <vt:variant>
        <vt:lpwstr/>
      </vt:variant>
      <vt:variant>
        <vt:i4>2424895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http://ec.europa.eu/euraxess/pdf/research_policies/Towards_a_European_Framework_for_Research_Careers_final.pdf</vt:lpwstr>
      </vt:variant>
      <vt:variant>
        <vt:lpwstr/>
      </vt:variant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mailto:wheatgenomics@jic.ac.uk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mailto:wheatgenomics@jic.ac.uk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</dc:creator>
  <cp:keywords/>
  <cp:lastModifiedBy>Matt Heaton (JIC)</cp:lastModifiedBy>
  <cp:revision>2</cp:revision>
  <cp:lastPrinted>2019-10-29T13:39:00Z</cp:lastPrinted>
  <dcterms:created xsi:type="dcterms:W3CDTF">2019-10-31T17:26:00Z</dcterms:created>
  <dcterms:modified xsi:type="dcterms:W3CDTF">2019-10-31T17:26:00Z</dcterms:modified>
</cp:coreProperties>
</file>